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18731" w14:textId="7E856B24" w:rsidR="00F41A00" w:rsidRDefault="00EE72AD" w:rsidP="00EE72AD">
      <w:pPr>
        <w:rPr>
          <w:rFonts w:ascii="Calibri" w:hAnsi="Calibri" w:cs="Calibri"/>
          <w:b/>
          <w:bCs/>
        </w:rPr>
      </w:pPr>
      <w:r w:rsidRPr="00F41A00">
        <w:rPr>
          <w:rFonts w:ascii="Calibri" w:hAnsi="Calibri" w:cs="Calibri"/>
          <w:b/>
          <w:bCs/>
        </w:rPr>
        <w:t>COMMUNIQUE DE PRESSE</w:t>
      </w:r>
    </w:p>
    <w:p w14:paraId="30CCBF7D" w14:textId="77777777" w:rsidR="00FF03E2" w:rsidRDefault="00FF03E2" w:rsidP="00EE72AD">
      <w:pPr>
        <w:jc w:val="both"/>
        <w:rPr>
          <w:rStyle w:val="Strong"/>
        </w:rPr>
      </w:pPr>
      <w:r>
        <w:rPr>
          <w:rStyle w:val="Strong"/>
        </w:rPr>
        <w:t>Les leaders de l’assurance africaine façonnent un avenir résilient lors du 10</w:t>
      </w:r>
      <w:r>
        <w:rPr>
          <w:rStyle w:val="Strong"/>
          <w:rFonts w:ascii="Arial" w:hAnsi="Arial" w:cs="Arial"/>
        </w:rPr>
        <w:t>ᵉ</w:t>
      </w:r>
      <w:r>
        <w:rPr>
          <w:rStyle w:val="Strong"/>
        </w:rPr>
        <w:t xml:space="preserve"> Sommet des PDG organisé par Continental </w:t>
      </w:r>
      <w:proofErr w:type="spellStart"/>
      <w:r>
        <w:rPr>
          <w:rStyle w:val="Strong"/>
        </w:rPr>
        <w:t>Reinsurance</w:t>
      </w:r>
      <w:proofErr w:type="spellEnd"/>
      <w:r>
        <w:rPr>
          <w:rStyle w:val="Strong"/>
        </w:rPr>
        <w:t xml:space="preserve"> à Cape Town</w:t>
      </w:r>
    </w:p>
    <w:p w14:paraId="0BEAFA0A" w14:textId="507B2201" w:rsidR="00EE72AD" w:rsidRPr="00EE72AD" w:rsidRDefault="00EE72AD" w:rsidP="00EE72AD">
      <w:pPr>
        <w:jc w:val="both"/>
        <w:rPr>
          <w:rFonts w:ascii="Calibri" w:hAnsi="Calibri" w:cs="Calibri"/>
        </w:rPr>
      </w:pPr>
      <w:r w:rsidRPr="00EE72AD">
        <w:rPr>
          <w:rFonts w:ascii="Calibri" w:hAnsi="Calibri" w:cs="Calibri"/>
          <w:b/>
          <w:bCs/>
        </w:rPr>
        <w:t xml:space="preserve">Le Cap, Afrique du Sud </w:t>
      </w:r>
      <w:r w:rsidR="00FF03E2">
        <w:rPr>
          <w:rFonts w:ascii="Calibri" w:hAnsi="Calibri" w:cs="Calibri"/>
          <w:b/>
          <w:bCs/>
        </w:rPr>
        <w:t>–</w:t>
      </w:r>
      <w:r w:rsidRPr="00EE72AD">
        <w:rPr>
          <w:rFonts w:ascii="Calibri" w:hAnsi="Calibri" w:cs="Calibri"/>
          <w:b/>
          <w:bCs/>
        </w:rPr>
        <w:t xml:space="preserve"> </w:t>
      </w:r>
      <w:r w:rsidR="00FF03E2">
        <w:rPr>
          <w:rFonts w:ascii="Calibri" w:hAnsi="Calibri" w:cs="Calibri"/>
          <w:b/>
          <w:bCs/>
        </w:rPr>
        <w:t xml:space="preserve">30 </w:t>
      </w:r>
      <w:proofErr w:type="gramStart"/>
      <w:r w:rsidRPr="00EE72AD">
        <w:rPr>
          <w:rFonts w:ascii="Calibri" w:hAnsi="Calibri" w:cs="Calibri"/>
          <w:b/>
          <w:bCs/>
        </w:rPr>
        <w:t>Avril</w:t>
      </w:r>
      <w:proofErr w:type="gramEnd"/>
      <w:r w:rsidRPr="00EE72AD">
        <w:rPr>
          <w:rFonts w:ascii="Calibri" w:hAnsi="Calibri" w:cs="Calibri"/>
          <w:b/>
          <w:bCs/>
        </w:rPr>
        <w:t xml:space="preserve"> 2025 - La 10ème édition du Sommet des Directeurs Généraux de la Réassurance Continentale</w:t>
      </w:r>
      <w:r w:rsidRPr="00EE72AD">
        <w:rPr>
          <w:rFonts w:ascii="Calibri" w:hAnsi="Calibri" w:cs="Calibri"/>
        </w:rPr>
        <w:t xml:space="preserve"> s'est achevée </w:t>
      </w:r>
      <w:r w:rsidR="004C3167">
        <w:rPr>
          <w:rFonts w:ascii="Calibri" w:hAnsi="Calibri" w:cs="Calibri"/>
        </w:rPr>
        <w:t>à</w:t>
      </w:r>
      <w:r w:rsidRPr="00EE72AD">
        <w:rPr>
          <w:rFonts w:ascii="Calibri" w:hAnsi="Calibri" w:cs="Calibri"/>
        </w:rPr>
        <w:t xml:space="preserve"> Cap</w:t>
      </w:r>
      <w:r w:rsidR="004C3167">
        <w:rPr>
          <w:rFonts w:ascii="Calibri" w:hAnsi="Calibri" w:cs="Calibri"/>
        </w:rPr>
        <w:t>e Town</w:t>
      </w:r>
      <w:r w:rsidRPr="00EE72AD">
        <w:rPr>
          <w:rFonts w:ascii="Calibri" w:hAnsi="Calibri" w:cs="Calibri"/>
        </w:rPr>
        <w:t xml:space="preserve"> sur un puissant appel à l'action pour les dirigeants africains du secteur de l'assurance : adopter l'innovation, cultiver un leadership adaptatif et stimuler la collaboration régionale pour préparer l'avenir de l'industrie.</w:t>
      </w:r>
    </w:p>
    <w:p w14:paraId="50871631" w14:textId="77777777" w:rsidR="00EE72AD" w:rsidRPr="00EE72AD" w:rsidRDefault="00EE72AD" w:rsidP="00EE72AD">
      <w:pPr>
        <w:jc w:val="both"/>
        <w:rPr>
          <w:rFonts w:ascii="Calibri" w:hAnsi="Calibri" w:cs="Calibri"/>
        </w:rPr>
      </w:pPr>
      <w:r w:rsidRPr="00EE72AD">
        <w:rPr>
          <w:rFonts w:ascii="Calibri" w:hAnsi="Calibri" w:cs="Calibri"/>
        </w:rPr>
        <w:t xml:space="preserve">Placé sous le thème « </w:t>
      </w:r>
      <w:r w:rsidRPr="00EE72AD">
        <w:rPr>
          <w:rFonts w:ascii="Calibri" w:hAnsi="Calibri" w:cs="Calibri"/>
          <w:b/>
          <w:bCs/>
        </w:rPr>
        <w:t>L'Afrique en action</w:t>
      </w:r>
      <w:r w:rsidRPr="00EE72AD">
        <w:rPr>
          <w:rFonts w:ascii="Calibri" w:hAnsi="Calibri" w:cs="Calibri"/>
        </w:rPr>
        <w:t xml:space="preserve"> », ce sommet de deux jours a rassemblé plus de 100 dirigeants d'entreprises d'assurance, régulateurs et leaders d'opinion de tout le continent pour un dialogue stratégique et une réflexion tournée vers l'avenir. Le rassemblement de cette année a également marqué une étape importante - </w:t>
      </w:r>
      <w:r w:rsidRPr="00EE72AD">
        <w:rPr>
          <w:rFonts w:ascii="Calibri" w:hAnsi="Calibri" w:cs="Calibri"/>
          <w:b/>
          <w:bCs/>
        </w:rPr>
        <w:t>le 40e anniversaire de Continental Reinsurance</w:t>
      </w:r>
      <w:r w:rsidRPr="00EE72AD">
        <w:rPr>
          <w:rFonts w:ascii="Calibri" w:hAnsi="Calibri" w:cs="Calibri"/>
        </w:rPr>
        <w:t xml:space="preserve"> - célébrant quatre décennies d'engagement en faveur de la gestion des risques, du développement des capacités et de la résilience panafricaine.</w:t>
      </w:r>
    </w:p>
    <w:p w14:paraId="696B375B" w14:textId="77777777" w:rsidR="00EE72AD" w:rsidRPr="00EE72AD" w:rsidRDefault="00EE72AD" w:rsidP="00EE72AD">
      <w:pPr>
        <w:jc w:val="both"/>
        <w:rPr>
          <w:rFonts w:ascii="Calibri" w:hAnsi="Calibri" w:cs="Calibri"/>
        </w:rPr>
      </w:pPr>
      <w:r w:rsidRPr="00EE72AD">
        <w:rPr>
          <w:rFonts w:ascii="Calibri" w:hAnsi="Calibri" w:cs="Calibri"/>
        </w:rPr>
        <w:t>Dans son discours d'ouverture, Lawrence Nazare, PDG du groupe Continental Reinsurance Holdings, a souligné le besoin urgent de partenariats inclusifs et d'un leadership agile pour naviguer dans la volatilité sociopolitique et environnementale d'aujourd'hui.</w:t>
      </w:r>
    </w:p>
    <w:p w14:paraId="5AD9A360" w14:textId="77777777" w:rsidR="00EE72AD" w:rsidRPr="00EE72AD" w:rsidRDefault="00EE72AD" w:rsidP="00EE72AD">
      <w:pPr>
        <w:jc w:val="both"/>
        <w:rPr>
          <w:rFonts w:ascii="Calibri" w:hAnsi="Calibri" w:cs="Calibri"/>
        </w:rPr>
      </w:pPr>
      <w:r w:rsidRPr="00EE72AD">
        <w:rPr>
          <w:rFonts w:ascii="Calibri" w:hAnsi="Calibri" w:cs="Calibri"/>
        </w:rPr>
        <w:t>"Le leadership dans le secteur de l'assurance en Afrique nécessite un partenariat. Nous devons définir des lignes directrices qui nous permettent de faire face aux divers changements qui se produisent dans nos sociétés", a-t-il déclaré, exhortant le secteur à transformer les défis en opportunités collectives.</w:t>
      </w:r>
    </w:p>
    <w:p w14:paraId="0B99F9E0" w14:textId="1ED4552F" w:rsidR="00EE72AD" w:rsidRPr="00EE72AD" w:rsidRDefault="00EE72AD" w:rsidP="00EE72AD">
      <w:pPr>
        <w:jc w:val="both"/>
        <w:rPr>
          <w:rFonts w:ascii="Calibri" w:hAnsi="Calibri" w:cs="Calibri"/>
        </w:rPr>
      </w:pPr>
      <w:r w:rsidRPr="00EE72AD">
        <w:rPr>
          <w:rFonts w:ascii="Calibri" w:hAnsi="Calibri" w:cs="Calibri"/>
        </w:rPr>
        <w:t xml:space="preserve">Le potentiel de transformation de l'intelligence artificielle (IA) a été l'un des principaux thèmes du sommet. </w:t>
      </w:r>
      <w:r w:rsidRPr="00EE72AD">
        <w:rPr>
          <w:rFonts w:ascii="Calibri" w:hAnsi="Calibri" w:cs="Calibri"/>
          <w:b/>
          <w:bCs/>
        </w:rPr>
        <w:t>William Mzimba</w:t>
      </w:r>
      <w:r w:rsidRPr="00EE72AD">
        <w:rPr>
          <w:rFonts w:ascii="Calibri" w:hAnsi="Calibri" w:cs="Calibri"/>
        </w:rPr>
        <w:t xml:space="preserve">, ancien PDG d'Accenture et de </w:t>
      </w:r>
      <w:proofErr w:type="spellStart"/>
      <w:r w:rsidRPr="00EE72AD">
        <w:rPr>
          <w:rFonts w:ascii="Calibri" w:hAnsi="Calibri" w:cs="Calibri"/>
        </w:rPr>
        <w:t>Vodacom</w:t>
      </w:r>
      <w:proofErr w:type="spellEnd"/>
      <w:r w:rsidRPr="00EE72AD">
        <w:rPr>
          <w:rFonts w:ascii="Calibri" w:hAnsi="Calibri" w:cs="Calibri"/>
        </w:rPr>
        <w:t>, a montré comment l'IA peut accélérer la conception de produits en créant une solution d'assurance construction sur mesure pour le Nigeria en moins de cinq minutes. Il a mis en garde contre la façon dont l'IA peut accélérer la conception de produits.</w:t>
      </w:r>
    </w:p>
    <w:p w14:paraId="2D13B941" w14:textId="77777777" w:rsidR="00EE72AD" w:rsidRPr="00EE72AD" w:rsidRDefault="00EE72AD" w:rsidP="00EE72AD">
      <w:pPr>
        <w:jc w:val="both"/>
        <w:rPr>
          <w:rFonts w:ascii="Calibri" w:hAnsi="Calibri" w:cs="Calibri"/>
        </w:rPr>
      </w:pPr>
      <w:r w:rsidRPr="00EE72AD">
        <w:rPr>
          <w:rFonts w:ascii="Calibri" w:hAnsi="Calibri" w:cs="Calibri"/>
        </w:rPr>
        <w:t xml:space="preserve">Un sondage en temps réel réalisé lors du sommet a révélé que </w:t>
      </w:r>
      <w:r w:rsidRPr="00EE72AD">
        <w:rPr>
          <w:rFonts w:ascii="Calibri" w:hAnsi="Calibri" w:cs="Calibri"/>
          <w:b/>
          <w:bCs/>
        </w:rPr>
        <w:t>61 % des PDG étaient ouverts à l'utilisation de l'IA</w:t>
      </w:r>
      <w:r w:rsidRPr="00EE72AD">
        <w:rPr>
          <w:rFonts w:ascii="Calibri" w:hAnsi="Calibri" w:cs="Calibri"/>
        </w:rPr>
        <w:t xml:space="preserve"> dans la souscription, bien que 41 % ne l'aient pas encore mise en œuvre, ce qui témoigne à la fois d'un certain optimisme et d'un rythme d'adoption mesuré.</w:t>
      </w:r>
    </w:p>
    <w:p w14:paraId="68B6B2E6" w14:textId="77777777" w:rsidR="00EE72AD" w:rsidRPr="00F41A00" w:rsidRDefault="00EE72AD" w:rsidP="00EE72AD">
      <w:pPr>
        <w:jc w:val="both"/>
        <w:rPr>
          <w:rFonts w:ascii="Calibri" w:hAnsi="Calibri" w:cs="Calibri"/>
        </w:rPr>
      </w:pPr>
      <w:r w:rsidRPr="00EE72AD">
        <w:rPr>
          <w:rFonts w:ascii="Calibri" w:hAnsi="Calibri" w:cs="Calibri"/>
        </w:rPr>
        <w:t xml:space="preserve">Les régulateurs du Kenya, du Nigeria, de l'Ouganda et du Zimbabwe ont fait écho à l'appel à l'innovation. </w:t>
      </w:r>
      <w:r w:rsidRPr="00EE72AD">
        <w:rPr>
          <w:rFonts w:ascii="Calibri" w:hAnsi="Calibri" w:cs="Calibri"/>
          <w:b/>
          <w:bCs/>
        </w:rPr>
        <w:t>Godfrey Kiptum</w:t>
      </w:r>
      <w:r w:rsidRPr="00EE72AD">
        <w:rPr>
          <w:rFonts w:ascii="Calibri" w:hAnsi="Calibri" w:cs="Calibri"/>
        </w:rPr>
        <w:t xml:space="preserve">, commissaire aux assurances (Kenya), a souligné l'importance de l'innovation inclusive pour éviter d'aggraver la fracture numérique. </w:t>
      </w:r>
      <w:r w:rsidRPr="00EE72AD">
        <w:rPr>
          <w:rFonts w:ascii="Calibri" w:hAnsi="Calibri" w:cs="Calibri"/>
          <w:b/>
          <w:bCs/>
        </w:rPr>
        <w:t>Olusegun Omosehin</w:t>
      </w:r>
      <w:r w:rsidRPr="00EE72AD">
        <w:rPr>
          <w:rFonts w:ascii="Calibri" w:hAnsi="Calibri" w:cs="Calibri"/>
        </w:rPr>
        <w:t>, du Nigeria, a appelé à la souplesse face aux perturbations géopolitiques, tandis qu'</w:t>
      </w:r>
      <w:proofErr w:type="spellStart"/>
      <w:r w:rsidRPr="00EE72AD">
        <w:rPr>
          <w:rFonts w:ascii="Calibri" w:hAnsi="Calibri" w:cs="Calibri"/>
          <w:b/>
          <w:bCs/>
        </w:rPr>
        <w:t>Alhaj</w:t>
      </w:r>
      <w:proofErr w:type="spellEnd"/>
      <w:r w:rsidRPr="00EE72AD">
        <w:rPr>
          <w:rFonts w:ascii="Calibri" w:hAnsi="Calibri" w:cs="Calibri"/>
          <w:b/>
          <w:bCs/>
        </w:rPr>
        <w:t xml:space="preserve"> </w:t>
      </w:r>
      <w:proofErr w:type="spellStart"/>
      <w:r w:rsidRPr="00EE72AD">
        <w:rPr>
          <w:rFonts w:ascii="Calibri" w:hAnsi="Calibri" w:cs="Calibri"/>
          <w:b/>
          <w:bCs/>
        </w:rPr>
        <w:t>Kaddunabbi</w:t>
      </w:r>
      <w:proofErr w:type="spellEnd"/>
      <w:r w:rsidRPr="00EE72AD">
        <w:rPr>
          <w:rFonts w:ascii="Calibri" w:hAnsi="Calibri" w:cs="Calibri"/>
          <w:b/>
          <w:bCs/>
        </w:rPr>
        <w:t xml:space="preserve"> Ibrahim </w:t>
      </w:r>
      <w:proofErr w:type="spellStart"/>
      <w:r w:rsidRPr="00EE72AD">
        <w:rPr>
          <w:rFonts w:ascii="Calibri" w:hAnsi="Calibri" w:cs="Calibri"/>
          <w:b/>
          <w:bCs/>
        </w:rPr>
        <w:t>Lubega</w:t>
      </w:r>
      <w:proofErr w:type="spellEnd"/>
      <w:r w:rsidRPr="00EE72AD">
        <w:rPr>
          <w:rFonts w:ascii="Calibri" w:hAnsi="Calibri" w:cs="Calibri"/>
        </w:rPr>
        <w:t xml:space="preserve">, de l'Ouganda, et </w:t>
      </w:r>
      <w:r w:rsidRPr="00EE72AD">
        <w:rPr>
          <w:rFonts w:ascii="Calibri" w:hAnsi="Calibri" w:cs="Calibri"/>
          <w:b/>
          <w:bCs/>
        </w:rPr>
        <w:t>Grace</w:t>
      </w:r>
      <w:r w:rsidRPr="00EE72AD">
        <w:rPr>
          <w:rFonts w:ascii="Calibri" w:hAnsi="Calibri" w:cs="Calibri"/>
        </w:rPr>
        <w:t xml:space="preserve"> </w:t>
      </w:r>
      <w:proofErr w:type="spellStart"/>
      <w:r w:rsidRPr="00EE72AD">
        <w:rPr>
          <w:rFonts w:ascii="Calibri" w:hAnsi="Calibri" w:cs="Calibri"/>
          <w:b/>
          <w:bCs/>
        </w:rPr>
        <w:t>Muradzikwa</w:t>
      </w:r>
      <w:proofErr w:type="spellEnd"/>
      <w:r w:rsidRPr="00EE72AD">
        <w:rPr>
          <w:rFonts w:ascii="Calibri" w:hAnsi="Calibri" w:cs="Calibri"/>
        </w:rPr>
        <w:t xml:space="preserve">, du Zimbabwe, ont mis </w:t>
      </w:r>
      <w:r w:rsidRPr="00EE72AD">
        <w:rPr>
          <w:rFonts w:ascii="Calibri" w:hAnsi="Calibri" w:cs="Calibri"/>
        </w:rPr>
        <w:lastRenderedPageBreak/>
        <w:t>l'accent sur une réglementation tenant compte du climat et sur l'harmonisation des normes sur les marchés africains.</w:t>
      </w:r>
    </w:p>
    <w:p w14:paraId="6C37EF26" w14:textId="77777777" w:rsidR="00EE72AD" w:rsidRPr="00EE72AD" w:rsidRDefault="00EE72AD" w:rsidP="00EE72AD">
      <w:pPr>
        <w:jc w:val="both"/>
        <w:rPr>
          <w:rFonts w:ascii="Calibri" w:hAnsi="Calibri" w:cs="Calibri"/>
        </w:rPr>
      </w:pPr>
      <w:proofErr w:type="spellStart"/>
      <w:r w:rsidRPr="00EE72AD">
        <w:rPr>
          <w:rFonts w:ascii="Calibri" w:hAnsi="Calibri" w:cs="Calibri"/>
          <w:b/>
          <w:bCs/>
        </w:rPr>
        <w:t>Nyimpini</w:t>
      </w:r>
      <w:proofErr w:type="spellEnd"/>
      <w:r w:rsidRPr="00EE72AD">
        <w:rPr>
          <w:rFonts w:ascii="Calibri" w:hAnsi="Calibri" w:cs="Calibri"/>
          <w:b/>
          <w:bCs/>
        </w:rPr>
        <w:t xml:space="preserve"> </w:t>
      </w:r>
      <w:proofErr w:type="spellStart"/>
      <w:r w:rsidRPr="00EE72AD">
        <w:rPr>
          <w:rFonts w:ascii="Calibri" w:hAnsi="Calibri" w:cs="Calibri"/>
          <w:b/>
          <w:bCs/>
        </w:rPr>
        <w:t>Mabunda</w:t>
      </w:r>
      <w:proofErr w:type="spellEnd"/>
      <w:r w:rsidRPr="00EE72AD">
        <w:rPr>
          <w:rFonts w:ascii="Calibri" w:hAnsi="Calibri" w:cs="Calibri"/>
        </w:rPr>
        <w:t>, ancien PDG de General Electric Africa, a exhorté les PDG à dépasser les modèles de leadership conventionnels. "Le cahier des charges traditionnel des PDG est dépassé. L'innovation n'est pas un département, c'est une culture", a-t-il déclaré, plaidant en faveur d'un leadership axé sur les objectifs et ancré dans les réalités africaines.</w:t>
      </w:r>
    </w:p>
    <w:p w14:paraId="38DE82AF" w14:textId="77777777" w:rsidR="00EE72AD" w:rsidRPr="00EE72AD" w:rsidRDefault="00EE72AD" w:rsidP="00EE72AD">
      <w:pPr>
        <w:jc w:val="both"/>
        <w:rPr>
          <w:rFonts w:ascii="Calibri" w:hAnsi="Calibri" w:cs="Calibri"/>
        </w:rPr>
      </w:pPr>
      <w:r w:rsidRPr="00EE72AD">
        <w:rPr>
          <w:rFonts w:ascii="Calibri" w:hAnsi="Calibri" w:cs="Calibri"/>
        </w:rPr>
        <w:t xml:space="preserve">Une autre session clé a abordé la transition vers les cadres de capital basé sur le risque (RBC). Dirigé par </w:t>
      </w:r>
      <w:r w:rsidRPr="00EE72AD">
        <w:rPr>
          <w:rFonts w:ascii="Calibri" w:hAnsi="Calibri" w:cs="Calibri"/>
          <w:b/>
          <w:bCs/>
        </w:rPr>
        <w:t>David Kirk</w:t>
      </w:r>
      <w:r w:rsidRPr="00EE72AD">
        <w:rPr>
          <w:rFonts w:ascii="Calibri" w:hAnsi="Calibri" w:cs="Calibri"/>
        </w:rPr>
        <w:t xml:space="preserve">, directeur général de Milliman Afrique, avec des contributions de </w:t>
      </w:r>
      <w:r w:rsidRPr="00EE72AD">
        <w:rPr>
          <w:rFonts w:ascii="Calibri" w:hAnsi="Calibri" w:cs="Calibri"/>
          <w:b/>
          <w:bCs/>
        </w:rPr>
        <w:t>Jooste Steynberg</w:t>
      </w:r>
      <w:r w:rsidRPr="00EE72AD">
        <w:rPr>
          <w:rFonts w:ascii="Calibri" w:hAnsi="Calibri" w:cs="Calibri"/>
        </w:rPr>
        <w:t xml:space="preserve"> de la South African Reserve Bank et de </w:t>
      </w:r>
      <w:r w:rsidRPr="00EE72AD">
        <w:rPr>
          <w:rFonts w:ascii="Calibri" w:hAnsi="Calibri" w:cs="Calibri"/>
          <w:b/>
          <w:bCs/>
        </w:rPr>
        <w:t>Cedric Maxwell</w:t>
      </w:r>
      <w:r w:rsidRPr="00EE72AD">
        <w:rPr>
          <w:rFonts w:ascii="Calibri" w:hAnsi="Calibri" w:cs="Calibri"/>
        </w:rPr>
        <w:t>, Group Chief Risk Officer chez Continental Re, le panel a souligné la nécessité d'une approche progressive et pragmatique de la conformité au RBC qui préserve à la fois la croissance et la protection des assurés.</w:t>
      </w:r>
    </w:p>
    <w:p w14:paraId="4B485368" w14:textId="77777777" w:rsidR="00EE72AD" w:rsidRPr="00EE72AD" w:rsidRDefault="00EE72AD" w:rsidP="00EE72AD">
      <w:pPr>
        <w:jc w:val="both"/>
        <w:rPr>
          <w:rFonts w:ascii="Calibri" w:hAnsi="Calibri" w:cs="Calibri"/>
        </w:rPr>
      </w:pPr>
      <w:r w:rsidRPr="00EE72AD">
        <w:rPr>
          <w:rFonts w:ascii="Calibri" w:hAnsi="Calibri" w:cs="Calibri"/>
        </w:rPr>
        <w:t xml:space="preserve">À l'issue du sommet, le message était clair : </w:t>
      </w:r>
      <w:r w:rsidRPr="00EE72AD">
        <w:rPr>
          <w:rFonts w:ascii="Calibri" w:hAnsi="Calibri" w:cs="Calibri"/>
          <w:b/>
          <w:bCs/>
        </w:rPr>
        <w:t>s'adapter. Collaborer. Diriger</w:t>
      </w:r>
      <w:r w:rsidRPr="00EE72AD">
        <w:rPr>
          <w:rFonts w:ascii="Calibri" w:hAnsi="Calibri" w:cs="Calibri"/>
        </w:rPr>
        <w:t>. Le secteur africain de l'assurance doit se positionner non seulement comme un stabilisateur mais aussi comme un catalyseur de l'évolution numérique et économique du continent.</w:t>
      </w:r>
    </w:p>
    <w:p w14:paraId="48EF19E6" w14:textId="75DA0E66" w:rsidR="00EE72AD" w:rsidRPr="00EE72AD" w:rsidRDefault="00E43965" w:rsidP="00EE72AD">
      <w:pPr>
        <w:jc w:val="both"/>
        <w:rPr>
          <w:rFonts w:ascii="Calibri" w:hAnsi="Calibri" w:cs="Calibri"/>
        </w:rPr>
      </w:pPr>
      <w:r>
        <w:rPr>
          <w:rFonts w:ascii="Calibri" w:hAnsi="Calibri" w:cs="Calibri"/>
          <w:noProof/>
        </w:rPr>
        <w:pict w14:anchorId="765113C9">
          <v:rect id="_x0000_i1026" alt="" style="width:453.5pt;height:.05pt;mso-width-percent:0;mso-height-percent:0;mso-width-percent:0;mso-height-percent:0" o:hrpct="969" o:hralign="center" o:hrstd="t" o:hr="t" fillcolor="#a0a0a0" stroked="f"/>
        </w:pict>
      </w:r>
    </w:p>
    <w:p w14:paraId="3EF75C73" w14:textId="77777777" w:rsidR="00EE72AD" w:rsidRPr="00EE72AD" w:rsidRDefault="00EE72AD" w:rsidP="00EE72AD">
      <w:pPr>
        <w:jc w:val="both"/>
        <w:rPr>
          <w:rFonts w:ascii="Calibri" w:hAnsi="Calibri" w:cs="Calibri"/>
        </w:rPr>
      </w:pPr>
    </w:p>
    <w:p w14:paraId="32A27EB2" w14:textId="77777777" w:rsidR="00EE72AD" w:rsidRPr="00EE72AD" w:rsidRDefault="00EE72AD" w:rsidP="00EE72AD">
      <w:pPr>
        <w:jc w:val="both"/>
        <w:rPr>
          <w:rFonts w:ascii="Calibri" w:hAnsi="Calibri" w:cs="Calibri"/>
          <w:b/>
          <w:bCs/>
        </w:rPr>
      </w:pPr>
      <w:r w:rsidRPr="00EE72AD">
        <w:rPr>
          <w:rFonts w:ascii="Calibri" w:hAnsi="Calibri" w:cs="Calibri"/>
          <w:b/>
          <w:bCs/>
        </w:rPr>
        <w:t>Des journalistes récompensés pour l'excellence de leurs reportages sur la réassurance</w:t>
      </w:r>
    </w:p>
    <w:p w14:paraId="1EE3411E" w14:textId="79829418" w:rsidR="00EE72AD" w:rsidRPr="00EE72AD" w:rsidRDefault="00EE72AD" w:rsidP="00EE72AD">
      <w:pPr>
        <w:jc w:val="both"/>
        <w:rPr>
          <w:rFonts w:ascii="Calibri" w:hAnsi="Calibri" w:cs="Calibri"/>
        </w:rPr>
      </w:pPr>
      <w:r w:rsidRPr="00EE72AD">
        <w:rPr>
          <w:rFonts w:ascii="Calibri" w:hAnsi="Calibri" w:cs="Calibri"/>
          <w:b/>
          <w:bCs/>
        </w:rPr>
        <w:t>Le sommet a également servi de toile de fond à la 10e édition des prix panafricains du journalisme sur la réassurance</w:t>
      </w:r>
      <w:r w:rsidRPr="00EE72AD">
        <w:rPr>
          <w:rFonts w:ascii="Calibri" w:hAnsi="Calibri" w:cs="Calibri"/>
        </w:rPr>
        <w:t>, qui ont récompensé l'excellence journalistique dans le domaine de l'assurance sur tout le continent.</w:t>
      </w:r>
    </w:p>
    <w:p w14:paraId="0F45D632" w14:textId="77777777" w:rsidR="00EE72AD" w:rsidRPr="00EE72AD" w:rsidRDefault="00EE72AD" w:rsidP="00EE72AD">
      <w:pPr>
        <w:jc w:val="both"/>
        <w:rPr>
          <w:rFonts w:ascii="Calibri" w:hAnsi="Calibri" w:cs="Calibri"/>
        </w:rPr>
      </w:pPr>
      <w:r w:rsidRPr="00EE72AD">
        <w:rPr>
          <w:rFonts w:ascii="Calibri" w:hAnsi="Calibri" w:cs="Calibri"/>
          <w:b/>
          <w:bCs/>
        </w:rPr>
        <w:t>Le concours de cette année a enregistré un nombre record de plus de 150 candidatures provenant de 19 pays africains</w:t>
      </w:r>
      <w:r w:rsidRPr="00EE72AD">
        <w:rPr>
          <w:rFonts w:ascii="Calibri" w:hAnsi="Calibri" w:cs="Calibri"/>
        </w:rPr>
        <w:t>, soit une augmentation de 29 % par rapport à l'année précédente, ce qui témoigne de l'intérêt croissant et de la profondeur des reportages sur la réassurance dans les médias anglophones, francophones et arabes.</w:t>
      </w:r>
    </w:p>
    <w:p w14:paraId="0536FBC8" w14:textId="77777777" w:rsidR="00EE72AD" w:rsidRPr="00EE72AD" w:rsidRDefault="00EE72AD" w:rsidP="00EE72AD">
      <w:pPr>
        <w:jc w:val="both"/>
        <w:rPr>
          <w:rFonts w:ascii="Calibri" w:hAnsi="Calibri" w:cs="Calibri"/>
        </w:rPr>
      </w:pPr>
      <w:r w:rsidRPr="00EE72AD">
        <w:rPr>
          <w:rFonts w:ascii="Calibri" w:hAnsi="Calibri" w:cs="Calibri"/>
          <w:b/>
          <w:bCs/>
        </w:rPr>
        <w:t>Patrick Alushula</w:t>
      </w:r>
      <w:r w:rsidRPr="00EE72AD">
        <w:rPr>
          <w:rFonts w:ascii="Calibri" w:hAnsi="Calibri" w:cs="Calibri"/>
        </w:rPr>
        <w:t xml:space="preserve"> du Nation Media Group (Kenya) a été nommé grand gagnant et a remporté la catégorie Presse écrite en anglais pour son article complet sur les risques de cybercriminalité au Kenya et l'adoption croissante de la cyber-assurance. Son travail a été salué pour sa clarté, sa profondeur et sa contribution à la compréhension par le public de la cybersécurité et de la gestion des risques.</w:t>
      </w:r>
    </w:p>
    <w:p w14:paraId="2965E34D" w14:textId="77777777" w:rsidR="00EE72AD" w:rsidRPr="00EE72AD" w:rsidRDefault="00EE72AD" w:rsidP="00EE72AD">
      <w:pPr>
        <w:jc w:val="both"/>
        <w:rPr>
          <w:rFonts w:ascii="Calibri" w:hAnsi="Calibri" w:cs="Calibri"/>
        </w:rPr>
      </w:pPr>
      <w:r w:rsidRPr="00EE72AD">
        <w:rPr>
          <w:rFonts w:ascii="Calibri" w:hAnsi="Calibri" w:cs="Calibri"/>
        </w:rPr>
        <w:t xml:space="preserve">Commentant les prix, </w:t>
      </w:r>
      <w:r w:rsidRPr="00EE72AD">
        <w:rPr>
          <w:rFonts w:ascii="Calibri" w:hAnsi="Calibri" w:cs="Calibri"/>
          <w:b/>
          <w:bCs/>
        </w:rPr>
        <w:t>Lawrence Nazare</w:t>
      </w:r>
      <w:r w:rsidRPr="00EE72AD">
        <w:rPr>
          <w:rFonts w:ascii="Calibri" w:hAnsi="Calibri" w:cs="Calibri"/>
        </w:rPr>
        <w:t xml:space="preserve"> a déclaré :</w:t>
      </w:r>
    </w:p>
    <w:p w14:paraId="44CDCAED" w14:textId="77777777" w:rsidR="00EE72AD" w:rsidRPr="00EE72AD" w:rsidRDefault="00EE72AD" w:rsidP="00EE72AD">
      <w:pPr>
        <w:jc w:val="both"/>
        <w:rPr>
          <w:rFonts w:ascii="Calibri" w:hAnsi="Calibri" w:cs="Calibri"/>
        </w:rPr>
      </w:pPr>
      <w:r w:rsidRPr="00EE72AD">
        <w:rPr>
          <w:rFonts w:ascii="Calibri" w:hAnsi="Calibri" w:cs="Calibri"/>
        </w:rPr>
        <w:t>"</w:t>
      </w:r>
      <w:r w:rsidRPr="00EE72AD">
        <w:rPr>
          <w:rFonts w:ascii="Calibri" w:hAnsi="Calibri" w:cs="Calibri"/>
          <w:i/>
          <w:iCs/>
        </w:rPr>
        <w:t xml:space="preserve">Les prix 2025 marquent une décennie de célébration du talent journalistique et de l'excellence dans le secteur de la réassurance. Cette étape renforce notre engagement en faveur d'un </w:t>
      </w:r>
      <w:r w:rsidRPr="00EE72AD">
        <w:rPr>
          <w:rFonts w:ascii="Calibri" w:hAnsi="Calibri" w:cs="Calibri"/>
          <w:i/>
          <w:iCs/>
        </w:rPr>
        <w:lastRenderedPageBreak/>
        <w:t>journalisme de qualité et d'une meilleure compréhension de l'assurance sur l'ensemble du continent</w:t>
      </w:r>
      <w:r w:rsidRPr="00EE72AD">
        <w:rPr>
          <w:rFonts w:ascii="Calibri" w:hAnsi="Calibri" w:cs="Calibri"/>
        </w:rPr>
        <w:t>".</w:t>
      </w:r>
    </w:p>
    <w:p w14:paraId="156A24C7" w14:textId="6062D002" w:rsidR="00353A8A" w:rsidRPr="00353A8A" w:rsidRDefault="00F41A00" w:rsidP="00353A8A">
      <w:pPr>
        <w:jc w:val="both"/>
        <w:rPr>
          <w:rFonts w:ascii="Calibri" w:hAnsi="Calibri" w:cs="Calibri"/>
          <w:b/>
          <w:bCs/>
        </w:rPr>
      </w:pPr>
      <w:r w:rsidRPr="00F41A00">
        <w:rPr>
          <w:rFonts w:ascii="Calibri" w:hAnsi="Calibri" w:cs="Calibri"/>
          <w:b/>
          <w:bCs/>
        </w:rPr>
        <w:t xml:space="preserve">VAINQUEURS PAR CATEGORIE </w:t>
      </w:r>
      <w:r w:rsidR="00353A8A" w:rsidRPr="00353A8A">
        <w:rPr>
          <w:rFonts w:ascii="Calibri" w:hAnsi="Calibri" w:cs="Calibri"/>
          <w:b/>
          <w:bCs/>
        </w:rPr>
        <w:t>:</w:t>
      </w:r>
    </w:p>
    <w:p w14:paraId="1040B77E" w14:textId="359F0F43" w:rsidR="00F41A00" w:rsidRPr="00F41A00" w:rsidRDefault="00F41A00" w:rsidP="00F41A00">
      <w:pPr>
        <w:spacing w:after="0"/>
        <w:jc w:val="both"/>
        <w:rPr>
          <w:rFonts w:ascii="Calibri" w:hAnsi="Calibri" w:cs="Calibri"/>
          <w:b/>
          <w:bCs/>
          <w:u w:val="single"/>
        </w:rPr>
      </w:pPr>
      <w:r w:rsidRPr="00F41A00">
        <w:rPr>
          <w:rFonts w:ascii="Calibri" w:hAnsi="Calibri" w:cs="Calibri"/>
          <w:b/>
          <w:bCs/>
          <w:u w:val="single"/>
        </w:rPr>
        <w:t>Presse Anglais</w:t>
      </w:r>
    </w:p>
    <w:p w14:paraId="2411AEE7" w14:textId="6B755B69" w:rsidR="00353A8A" w:rsidRPr="00353A8A" w:rsidRDefault="00353A8A" w:rsidP="00F41A00">
      <w:pPr>
        <w:spacing w:after="0"/>
        <w:jc w:val="both"/>
        <w:rPr>
          <w:rFonts w:ascii="Calibri" w:hAnsi="Calibri" w:cs="Calibri"/>
          <w:b/>
          <w:bCs/>
        </w:rPr>
      </w:pPr>
      <w:r w:rsidRPr="00353A8A">
        <w:rPr>
          <w:rFonts w:ascii="Calibri" w:hAnsi="Calibri" w:cs="Calibri"/>
          <w:b/>
          <w:bCs/>
        </w:rPr>
        <w:t xml:space="preserve">Radiodiffusion en </w:t>
      </w:r>
      <w:r w:rsidRPr="00F41A00">
        <w:rPr>
          <w:rFonts w:ascii="Calibri" w:hAnsi="Calibri" w:cs="Calibri"/>
          <w:b/>
          <w:bCs/>
        </w:rPr>
        <w:t>A</w:t>
      </w:r>
      <w:r w:rsidRPr="00353A8A">
        <w:rPr>
          <w:rFonts w:ascii="Calibri" w:hAnsi="Calibri" w:cs="Calibri"/>
          <w:b/>
          <w:bCs/>
        </w:rPr>
        <w:t>nglais</w:t>
      </w:r>
    </w:p>
    <w:p w14:paraId="556F87C4" w14:textId="03D1E53A" w:rsidR="00353A8A" w:rsidRPr="00F41A00" w:rsidRDefault="00F41A00" w:rsidP="00F41A00">
      <w:pPr>
        <w:pStyle w:val="ListParagraph"/>
        <w:numPr>
          <w:ilvl w:val="0"/>
          <w:numId w:val="8"/>
        </w:numPr>
        <w:jc w:val="both"/>
        <w:rPr>
          <w:rFonts w:ascii="Calibri" w:hAnsi="Calibri" w:cs="Calibri"/>
          <w:lang w:val="en-US"/>
        </w:rPr>
      </w:pPr>
      <w:r w:rsidRPr="00F41A00">
        <w:rPr>
          <w:rFonts w:ascii="Calibri" w:hAnsi="Calibri" w:cs="Calibri"/>
          <w:b/>
          <w:bCs/>
          <w:lang w:val="en-US"/>
        </w:rPr>
        <w:t>Vainqueur:</w:t>
      </w:r>
      <w:r w:rsidR="00353A8A" w:rsidRPr="00F41A00">
        <w:rPr>
          <w:rFonts w:ascii="Calibri" w:hAnsi="Calibri" w:cs="Calibri"/>
          <w:lang w:val="en-US"/>
        </w:rPr>
        <w:t xml:space="preserve"> Blessing Ifechukwude - Voice of Nigeria (Nigeria)</w:t>
      </w:r>
    </w:p>
    <w:p w14:paraId="32B85EB8" w14:textId="0F6AB8C2" w:rsidR="00353A8A" w:rsidRPr="00F41A00" w:rsidRDefault="00353A8A" w:rsidP="00F41A00">
      <w:pPr>
        <w:pStyle w:val="ListParagraph"/>
        <w:numPr>
          <w:ilvl w:val="0"/>
          <w:numId w:val="8"/>
        </w:numPr>
        <w:jc w:val="both"/>
        <w:rPr>
          <w:rFonts w:ascii="Calibri" w:hAnsi="Calibri" w:cs="Calibri"/>
          <w:lang w:val="en-US"/>
        </w:rPr>
      </w:pPr>
      <w:r w:rsidRPr="00F41A00">
        <w:rPr>
          <w:rFonts w:ascii="Calibri" w:hAnsi="Calibri" w:cs="Calibri"/>
          <w:b/>
          <w:bCs/>
          <w:lang w:val="en-US"/>
        </w:rPr>
        <w:t>2ème</w:t>
      </w:r>
      <w:r w:rsidRPr="00F41A00">
        <w:rPr>
          <w:rFonts w:ascii="Calibri" w:hAnsi="Calibri" w:cs="Calibri"/>
          <w:lang w:val="en-US"/>
        </w:rPr>
        <w:t>: Destiny Onyemihia - Voice of Nigeria (Nigeria)</w:t>
      </w:r>
    </w:p>
    <w:p w14:paraId="66167DA0" w14:textId="2DDAC4BD" w:rsidR="00353A8A" w:rsidRPr="00F41A00" w:rsidRDefault="00353A8A" w:rsidP="00F41A00">
      <w:pPr>
        <w:pStyle w:val="ListParagraph"/>
        <w:numPr>
          <w:ilvl w:val="0"/>
          <w:numId w:val="8"/>
        </w:numPr>
        <w:jc w:val="both"/>
        <w:rPr>
          <w:rFonts w:ascii="Calibri" w:hAnsi="Calibri" w:cs="Calibri"/>
          <w:lang w:val="en-US"/>
        </w:rPr>
      </w:pPr>
      <w:r w:rsidRPr="00F41A00">
        <w:rPr>
          <w:rFonts w:ascii="Calibri" w:hAnsi="Calibri" w:cs="Calibri"/>
          <w:b/>
          <w:bCs/>
          <w:lang w:val="en-US"/>
        </w:rPr>
        <w:t>3</w:t>
      </w:r>
      <w:r w:rsidR="00F41A00" w:rsidRPr="00F41A00">
        <w:rPr>
          <w:rFonts w:ascii="Calibri" w:hAnsi="Calibri" w:cs="Calibri"/>
          <w:b/>
          <w:bCs/>
          <w:lang w:val="en-US"/>
        </w:rPr>
        <w:t>ème</w:t>
      </w:r>
      <w:r w:rsidR="00F41A00" w:rsidRPr="00F41A00">
        <w:rPr>
          <w:rFonts w:ascii="Calibri" w:hAnsi="Calibri" w:cs="Calibri"/>
          <w:lang w:val="en-US"/>
        </w:rPr>
        <w:t>:</w:t>
      </w:r>
      <w:r w:rsidRPr="00F41A00">
        <w:rPr>
          <w:rFonts w:ascii="Calibri" w:hAnsi="Calibri" w:cs="Calibri"/>
          <w:lang w:val="en-US"/>
        </w:rPr>
        <w:t xml:space="preserve"> Ridwan Karim Dini-Osman - EIB Network (Ghana)</w:t>
      </w:r>
    </w:p>
    <w:p w14:paraId="07DE5997" w14:textId="086DB0B3" w:rsidR="00353A8A" w:rsidRPr="00353A8A" w:rsidRDefault="00353A8A" w:rsidP="00F41A00">
      <w:pPr>
        <w:spacing w:after="0"/>
        <w:jc w:val="both"/>
        <w:rPr>
          <w:rFonts w:ascii="Calibri" w:hAnsi="Calibri" w:cs="Calibri"/>
          <w:b/>
          <w:bCs/>
          <w:lang w:val="en-US"/>
        </w:rPr>
      </w:pPr>
      <w:r w:rsidRPr="00F41A00">
        <w:rPr>
          <w:rFonts w:ascii="Calibri" w:hAnsi="Calibri" w:cs="Calibri"/>
          <w:b/>
          <w:bCs/>
          <w:lang w:val="en-US"/>
        </w:rPr>
        <w:t>Presse écrite en Anglais</w:t>
      </w:r>
    </w:p>
    <w:p w14:paraId="781FAFFF" w14:textId="47177C7E" w:rsidR="00353A8A" w:rsidRPr="00F41A00" w:rsidRDefault="00F41A00" w:rsidP="00F41A00">
      <w:pPr>
        <w:pStyle w:val="ListParagraph"/>
        <w:numPr>
          <w:ilvl w:val="0"/>
          <w:numId w:val="7"/>
        </w:numPr>
        <w:jc w:val="both"/>
        <w:rPr>
          <w:rFonts w:ascii="Calibri" w:hAnsi="Calibri" w:cs="Calibri"/>
          <w:i/>
          <w:iCs/>
          <w:lang w:val="en-US"/>
        </w:rPr>
      </w:pPr>
      <w:r w:rsidRPr="00F41A00">
        <w:rPr>
          <w:rFonts w:ascii="Calibri" w:hAnsi="Calibri" w:cs="Calibri"/>
          <w:b/>
          <w:bCs/>
          <w:lang w:val="en-US"/>
        </w:rPr>
        <w:t>Vainqueur</w:t>
      </w:r>
      <w:r w:rsidRPr="00F41A00">
        <w:rPr>
          <w:rFonts w:ascii="Calibri" w:hAnsi="Calibri" w:cs="Calibri"/>
          <w:lang w:val="en-US"/>
        </w:rPr>
        <w:t>:</w:t>
      </w:r>
      <w:r w:rsidR="00353A8A" w:rsidRPr="00F41A00">
        <w:rPr>
          <w:rFonts w:ascii="Calibri" w:hAnsi="Calibri" w:cs="Calibri"/>
          <w:lang w:val="en-US"/>
        </w:rPr>
        <w:t xml:space="preserve"> </w:t>
      </w:r>
      <w:r w:rsidR="00353A8A" w:rsidRPr="00F41A00">
        <w:rPr>
          <w:rFonts w:ascii="Calibri" w:hAnsi="Calibri" w:cs="Calibri"/>
          <w:i/>
          <w:iCs/>
          <w:lang w:val="en-US"/>
        </w:rPr>
        <w:t>Patrick Alushula - Nation Media Group (Kenya)</w:t>
      </w:r>
    </w:p>
    <w:p w14:paraId="72AFC80A" w14:textId="216390BD" w:rsidR="00353A8A" w:rsidRPr="00F41A00" w:rsidRDefault="00353A8A" w:rsidP="00F41A00">
      <w:pPr>
        <w:pStyle w:val="ListParagraph"/>
        <w:numPr>
          <w:ilvl w:val="0"/>
          <w:numId w:val="7"/>
        </w:numPr>
        <w:jc w:val="both"/>
        <w:rPr>
          <w:rFonts w:ascii="Calibri" w:hAnsi="Calibri" w:cs="Calibri"/>
          <w:i/>
          <w:iCs/>
          <w:lang w:val="en-US"/>
        </w:rPr>
      </w:pPr>
      <w:r w:rsidRPr="00F41A00">
        <w:rPr>
          <w:rFonts w:ascii="Calibri" w:hAnsi="Calibri" w:cs="Calibri"/>
          <w:b/>
          <w:bCs/>
          <w:lang w:val="en-US"/>
        </w:rPr>
        <w:t>2</w:t>
      </w:r>
      <w:r w:rsidR="00F41A00" w:rsidRPr="00F41A00">
        <w:rPr>
          <w:rFonts w:ascii="Calibri" w:hAnsi="Calibri" w:cs="Calibri"/>
          <w:b/>
          <w:bCs/>
          <w:lang w:val="en-US"/>
        </w:rPr>
        <w:t>ème</w:t>
      </w:r>
      <w:r w:rsidR="00F41A00" w:rsidRPr="00F41A00">
        <w:rPr>
          <w:rFonts w:ascii="Calibri" w:hAnsi="Calibri" w:cs="Calibri"/>
          <w:lang w:val="en-US"/>
        </w:rPr>
        <w:t>:</w:t>
      </w:r>
      <w:r w:rsidRPr="00F41A00">
        <w:rPr>
          <w:rFonts w:ascii="Calibri" w:hAnsi="Calibri" w:cs="Calibri"/>
          <w:lang w:val="en-US"/>
        </w:rPr>
        <w:t xml:space="preserve"> </w:t>
      </w:r>
      <w:r w:rsidRPr="00F41A00">
        <w:rPr>
          <w:rFonts w:ascii="Calibri" w:hAnsi="Calibri" w:cs="Calibri"/>
          <w:i/>
          <w:iCs/>
          <w:lang w:val="en-US"/>
        </w:rPr>
        <w:t>Isaac Khisa - The Independent (Ouganda)</w:t>
      </w:r>
    </w:p>
    <w:p w14:paraId="5C9A11F4" w14:textId="26F2B1EF" w:rsidR="00353A8A" w:rsidRPr="00F41A00" w:rsidRDefault="00353A8A" w:rsidP="00F41A00">
      <w:pPr>
        <w:pStyle w:val="ListParagraph"/>
        <w:numPr>
          <w:ilvl w:val="0"/>
          <w:numId w:val="7"/>
        </w:numPr>
        <w:jc w:val="both"/>
        <w:rPr>
          <w:rFonts w:ascii="Calibri" w:hAnsi="Calibri" w:cs="Calibri"/>
          <w:lang w:val="en-US"/>
        </w:rPr>
      </w:pPr>
      <w:r w:rsidRPr="00F41A00">
        <w:rPr>
          <w:rFonts w:ascii="Calibri" w:hAnsi="Calibri" w:cs="Calibri"/>
          <w:b/>
          <w:bCs/>
          <w:lang w:val="en-US"/>
        </w:rPr>
        <w:t>3ème</w:t>
      </w:r>
      <w:r w:rsidRPr="00F41A00">
        <w:rPr>
          <w:rFonts w:ascii="Calibri" w:hAnsi="Calibri" w:cs="Calibri"/>
          <w:lang w:val="en-US"/>
        </w:rPr>
        <w:t xml:space="preserve">: </w:t>
      </w:r>
      <w:r w:rsidRPr="00F41A00">
        <w:rPr>
          <w:rFonts w:ascii="Calibri" w:hAnsi="Calibri" w:cs="Calibri"/>
          <w:i/>
          <w:iCs/>
          <w:lang w:val="en-US"/>
        </w:rPr>
        <w:t>Nanjinia Wamuswa - The Standard Group (Kenya)</w:t>
      </w:r>
    </w:p>
    <w:p w14:paraId="1F5FF3F3" w14:textId="6812FAD0" w:rsidR="00353A8A" w:rsidRPr="00353A8A" w:rsidRDefault="00353A8A" w:rsidP="00F41A00">
      <w:pPr>
        <w:spacing w:after="0"/>
        <w:jc w:val="both"/>
        <w:rPr>
          <w:rFonts w:ascii="Calibri" w:hAnsi="Calibri" w:cs="Calibri"/>
          <w:b/>
          <w:bCs/>
        </w:rPr>
      </w:pPr>
      <w:r w:rsidRPr="00F41A00">
        <w:rPr>
          <w:rFonts w:ascii="Calibri" w:hAnsi="Calibri" w:cs="Calibri"/>
          <w:b/>
          <w:bCs/>
        </w:rPr>
        <w:t>Presse en ligne - Anglais</w:t>
      </w:r>
    </w:p>
    <w:p w14:paraId="78A2E9B1" w14:textId="7998EFFC" w:rsidR="00353A8A" w:rsidRPr="00F41A00" w:rsidRDefault="00F41A00" w:rsidP="00F41A00">
      <w:pPr>
        <w:pStyle w:val="ListParagraph"/>
        <w:numPr>
          <w:ilvl w:val="0"/>
          <w:numId w:val="6"/>
        </w:numPr>
        <w:jc w:val="both"/>
        <w:rPr>
          <w:rFonts w:ascii="Calibri" w:hAnsi="Calibri" w:cs="Calibri"/>
        </w:rPr>
      </w:pPr>
      <w:r w:rsidRPr="00F41A00">
        <w:rPr>
          <w:rFonts w:ascii="Calibri" w:hAnsi="Calibri" w:cs="Calibri"/>
          <w:b/>
          <w:bCs/>
        </w:rPr>
        <w:t>Vainqueur</w:t>
      </w:r>
      <w:r w:rsidR="00353A8A" w:rsidRPr="00F41A00">
        <w:rPr>
          <w:rFonts w:ascii="Calibri" w:hAnsi="Calibri" w:cs="Calibri"/>
        </w:rPr>
        <w:t xml:space="preserve"> : </w:t>
      </w:r>
      <w:r w:rsidR="00353A8A" w:rsidRPr="00F41A00">
        <w:rPr>
          <w:rFonts w:ascii="Calibri" w:hAnsi="Calibri" w:cs="Calibri"/>
          <w:i/>
          <w:iCs/>
        </w:rPr>
        <w:t>Okello Jesus Ojala - TND News (Ouganda)</w:t>
      </w:r>
    </w:p>
    <w:p w14:paraId="1CEC2177" w14:textId="3FD7DF8E" w:rsidR="00353A8A" w:rsidRPr="00F41A00" w:rsidRDefault="00353A8A" w:rsidP="00F41A00">
      <w:pPr>
        <w:pStyle w:val="ListParagraph"/>
        <w:numPr>
          <w:ilvl w:val="0"/>
          <w:numId w:val="6"/>
        </w:numPr>
        <w:jc w:val="both"/>
        <w:rPr>
          <w:rFonts w:ascii="Calibri" w:hAnsi="Calibri" w:cs="Calibri"/>
        </w:rPr>
      </w:pPr>
      <w:r w:rsidRPr="00F41A00">
        <w:rPr>
          <w:rFonts w:ascii="Calibri" w:hAnsi="Calibri" w:cs="Calibri"/>
          <w:b/>
          <w:bCs/>
        </w:rPr>
        <w:t>2ème</w:t>
      </w:r>
      <w:r w:rsidRPr="00F41A00">
        <w:rPr>
          <w:rFonts w:ascii="Calibri" w:hAnsi="Calibri" w:cs="Calibri"/>
        </w:rPr>
        <w:t xml:space="preserve"> : </w:t>
      </w:r>
      <w:r w:rsidRPr="00F41A00">
        <w:rPr>
          <w:rFonts w:ascii="Calibri" w:hAnsi="Calibri" w:cs="Calibri"/>
          <w:i/>
          <w:iCs/>
        </w:rPr>
        <w:t>Nelson Mandela Muhoozi - New Vision (Ouganda)</w:t>
      </w:r>
    </w:p>
    <w:p w14:paraId="29CC96F1" w14:textId="59E0EEAB" w:rsidR="00353A8A" w:rsidRPr="00F41A00" w:rsidRDefault="00353A8A" w:rsidP="00F41A00">
      <w:pPr>
        <w:pStyle w:val="ListParagraph"/>
        <w:numPr>
          <w:ilvl w:val="0"/>
          <w:numId w:val="6"/>
        </w:numPr>
        <w:jc w:val="both"/>
        <w:rPr>
          <w:rFonts w:ascii="Calibri" w:hAnsi="Calibri" w:cs="Calibri"/>
          <w:lang w:val="en-US"/>
        </w:rPr>
      </w:pPr>
      <w:r w:rsidRPr="00F41A00">
        <w:rPr>
          <w:rFonts w:ascii="Calibri" w:hAnsi="Calibri" w:cs="Calibri"/>
          <w:b/>
          <w:bCs/>
          <w:lang w:val="en-US"/>
        </w:rPr>
        <w:t>3</w:t>
      </w:r>
      <w:r w:rsidR="00F41A00" w:rsidRPr="00F41A00">
        <w:rPr>
          <w:rFonts w:ascii="Calibri" w:hAnsi="Calibri" w:cs="Calibri"/>
          <w:b/>
          <w:bCs/>
          <w:lang w:val="en-US"/>
        </w:rPr>
        <w:t>ème</w:t>
      </w:r>
      <w:r w:rsidR="00F41A00" w:rsidRPr="00F41A00">
        <w:rPr>
          <w:rFonts w:ascii="Calibri" w:hAnsi="Calibri" w:cs="Calibri"/>
          <w:lang w:val="en-US"/>
        </w:rPr>
        <w:t>:</w:t>
      </w:r>
      <w:r w:rsidRPr="00F41A00">
        <w:rPr>
          <w:rFonts w:ascii="Calibri" w:hAnsi="Calibri" w:cs="Calibri"/>
          <w:lang w:val="en-US"/>
        </w:rPr>
        <w:t xml:space="preserve"> </w:t>
      </w:r>
      <w:r w:rsidRPr="00F41A00">
        <w:rPr>
          <w:rFonts w:ascii="Calibri" w:hAnsi="Calibri" w:cs="Calibri"/>
          <w:i/>
          <w:iCs/>
          <w:lang w:val="en-US"/>
        </w:rPr>
        <w:t>Etornam Agbemor - Pent Media Centre (Ghana)</w:t>
      </w:r>
    </w:p>
    <w:p w14:paraId="28C764AF" w14:textId="25310E3C" w:rsidR="00353A8A" w:rsidRPr="00353A8A" w:rsidRDefault="00353A8A" w:rsidP="00F41A00">
      <w:pPr>
        <w:spacing w:after="0"/>
        <w:jc w:val="both"/>
        <w:rPr>
          <w:rFonts w:ascii="Calibri" w:hAnsi="Calibri" w:cs="Calibri"/>
          <w:b/>
          <w:bCs/>
        </w:rPr>
      </w:pPr>
      <w:r w:rsidRPr="00F41A00">
        <w:rPr>
          <w:rFonts w:ascii="Calibri" w:hAnsi="Calibri" w:cs="Calibri"/>
          <w:b/>
          <w:bCs/>
          <w:u w:val="single"/>
        </w:rPr>
        <w:t>Presse</w:t>
      </w:r>
      <w:r w:rsidRPr="00353A8A">
        <w:rPr>
          <w:rFonts w:ascii="Calibri" w:hAnsi="Calibri" w:cs="Calibri"/>
          <w:b/>
          <w:bCs/>
          <w:u w:val="single"/>
        </w:rPr>
        <w:t xml:space="preserve"> Français</w:t>
      </w:r>
      <w:r w:rsidRPr="00F41A00">
        <w:rPr>
          <w:rFonts w:ascii="Calibri" w:hAnsi="Calibri" w:cs="Calibri"/>
          <w:b/>
          <w:bCs/>
        </w:rPr>
        <w:t xml:space="preserve"> </w:t>
      </w:r>
      <w:r w:rsidRPr="00353A8A">
        <w:rPr>
          <w:rFonts w:ascii="Calibri" w:hAnsi="Calibri" w:cs="Calibri"/>
          <w:b/>
          <w:bCs/>
        </w:rPr>
        <w:t>(Radiodiffusion /</w:t>
      </w:r>
      <w:r w:rsidRPr="00F41A00">
        <w:rPr>
          <w:rFonts w:ascii="Calibri" w:hAnsi="Calibri" w:cs="Calibri"/>
          <w:b/>
          <w:bCs/>
        </w:rPr>
        <w:t>Ecrits</w:t>
      </w:r>
      <w:r w:rsidRPr="00353A8A">
        <w:rPr>
          <w:rFonts w:ascii="Calibri" w:hAnsi="Calibri" w:cs="Calibri"/>
          <w:b/>
          <w:bCs/>
        </w:rPr>
        <w:t>/</w:t>
      </w:r>
      <w:r w:rsidRPr="00F41A00">
        <w:rPr>
          <w:rFonts w:ascii="Calibri" w:hAnsi="Calibri" w:cs="Calibri"/>
          <w:b/>
          <w:bCs/>
        </w:rPr>
        <w:t>En ligne</w:t>
      </w:r>
      <w:r w:rsidRPr="00353A8A">
        <w:rPr>
          <w:rFonts w:ascii="Calibri" w:hAnsi="Calibri" w:cs="Calibri"/>
          <w:b/>
          <w:bCs/>
        </w:rPr>
        <w:t>)</w:t>
      </w:r>
    </w:p>
    <w:p w14:paraId="046E4BD8" w14:textId="0045EF69" w:rsidR="00353A8A" w:rsidRPr="00F41A00" w:rsidRDefault="00F41A00" w:rsidP="00F41A00">
      <w:pPr>
        <w:pStyle w:val="ListParagraph"/>
        <w:numPr>
          <w:ilvl w:val="0"/>
          <w:numId w:val="5"/>
        </w:numPr>
        <w:jc w:val="both"/>
        <w:rPr>
          <w:rFonts w:ascii="Calibri" w:hAnsi="Calibri" w:cs="Calibri"/>
          <w:lang w:val="en-US"/>
        </w:rPr>
      </w:pPr>
      <w:r w:rsidRPr="00F41A00">
        <w:rPr>
          <w:rFonts w:ascii="Calibri" w:hAnsi="Calibri" w:cs="Calibri"/>
          <w:b/>
          <w:bCs/>
        </w:rPr>
        <w:t>Vainqueur</w:t>
      </w:r>
      <w:r w:rsidRPr="00F41A00">
        <w:rPr>
          <w:rFonts w:ascii="Calibri" w:hAnsi="Calibri" w:cs="Calibri"/>
          <w:lang w:val="en-US"/>
        </w:rPr>
        <w:t xml:space="preserve"> :</w:t>
      </w:r>
      <w:r w:rsidR="00353A8A" w:rsidRPr="00F41A00">
        <w:rPr>
          <w:rFonts w:ascii="Calibri" w:hAnsi="Calibri" w:cs="Calibri"/>
          <w:lang w:val="en-US"/>
        </w:rPr>
        <w:t xml:space="preserve"> </w:t>
      </w:r>
      <w:r w:rsidR="00353A8A" w:rsidRPr="00F41A00">
        <w:rPr>
          <w:rFonts w:ascii="Calibri" w:hAnsi="Calibri" w:cs="Calibri"/>
          <w:i/>
          <w:iCs/>
          <w:lang w:val="en-US"/>
        </w:rPr>
        <w:t>RABO Oumarou - Les Editions Sidwaya (Burkina Faso)</w:t>
      </w:r>
    </w:p>
    <w:p w14:paraId="16604EC6" w14:textId="4BD59618" w:rsidR="00353A8A" w:rsidRPr="00F41A00" w:rsidRDefault="00353A8A" w:rsidP="00F41A00">
      <w:pPr>
        <w:pStyle w:val="ListParagraph"/>
        <w:numPr>
          <w:ilvl w:val="0"/>
          <w:numId w:val="5"/>
        </w:numPr>
        <w:jc w:val="both"/>
        <w:rPr>
          <w:rFonts w:ascii="Calibri" w:hAnsi="Calibri" w:cs="Calibri"/>
        </w:rPr>
      </w:pPr>
      <w:r w:rsidRPr="00F41A00">
        <w:rPr>
          <w:rFonts w:ascii="Calibri" w:hAnsi="Calibri" w:cs="Calibri"/>
          <w:b/>
          <w:bCs/>
        </w:rPr>
        <w:t>2ème</w:t>
      </w:r>
      <w:r w:rsidRPr="00F41A00">
        <w:rPr>
          <w:rFonts w:ascii="Calibri" w:hAnsi="Calibri" w:cs="Calibri"/>
        </w:rPr>
        <w:t xml:space="preserve"> : </w:t>
      </w:r>
      <w:r w:rsidRPr="00F41A00">
        <w:rPr>
          <w:rFonts w:ascii="Calibri" w:hAnsi="Calibri" w:cs="Calibri"/>
          <w:i/>
          <w:iCs/>
        </w:rPr>
        <w:t>Ghassan Waïl El Karmouni - Medias24 (Maroc)</w:t>
      </w:r>
    </w:p>
    <w:p w14:paraId="07BAC957" w14:textId="23D34F27" w:rsidR="00353A8A" w:rsidRPr="00F41A00" w:rsidRDefault="00353A8A" w:rsidP="00F41A00">
      <w:pPr>
        <w:pStyle w:val="ListParagraph"/>
        <w:numPr>
          <w:ilvl w:val="0"/>
          <w:numId w:val="5"/>
        </w:numPr>
        <w:jc w:val="both"/>
        <w:rPr>
          <w:rFonts w:ascii="Calibri" w:hAnsi="Calibri" w:cs="Calibri"/>
        </w:rPr>
      </w:pPr>
      <w:r w:rsidRPr="00F41A00">
        <w:rPr>
          <w:rFonts w:ascii="Calibri" w:hAnsi="Calibri" w:cs="Calibri"/>
          <w:b/>
          <w:bCs/>
        </w:rPr>
        <w:t>3ème</w:t>
      </w:r>
      <w:r w:rsidRPr="00F41A00">
        <w:rPr>
          <w:rFonts w:ascii="Calibri" w:hAnsi="Calibri" w:cs="Calibri"/>
        </w:rPr>
        <w:t xml:space="preserve"> : </w:t>
      </w:r>
      <w:r w:rsidRPr="00F41A00">
        <w:rPr>
          <w:rFonts w:ascii="Calibri" w:hAnsi="Calibri" w:cs="Calibri"/>
          <w:i/>
          <w:iCs/>
        </w:rPr>
        <w:t>Bahwa Ferdinand - Le Journal</w:t>
      </w:r>
      <w:r w:rsidR="00F41A00" w:rsidRPr="00F41A00">
        <w:rPr>
          <w:rFonts w:ascii="Calibri" w:hAnsi="Calibri" w:cs="Calibri"/>
          <w:i/>
          <w:iCs/>
        </w:rPr>
        <w:t xml:space="preserve"> </w:t>
      </w:r>
      <w:r w:rsidRPr="00F41A00">
        <w:rPr>
          <w:rFonts w:ascii="Calibri" w:hAnsi="Calibri" w:cs="Calibri"/>
          <w:i/>
          <w:iCs/>
        </w:rPr>
        <w:t>Africa (Burundi)</w:t>
      </w:r>
    </w:p>
    <w:p w14:paraId="211B7CE2" w14:textId="4E9B2DDD" w:rsidR="00353A8A" w:rsidRPr="00353A8A" w:rsidRDefault="00353A8A" w:rsidP="00F41A00">
      <w:pPr>
        <w:spacing w:after="0"/>
        <w:jc w:val="both"/>
        <w:rPr>
          <w:rFonts w:ascii="Calibri" w:hAnsi="Calibri" w:cs="Calibri"/>
          <w:b/>
          <w:bCs/>
        </w:rPr>
      </w:pPr>
      <w:r w:rsidRPr="00F41A00">
        <w:rPr>
          <w:rFonts w:ascii="Calibri" w:hAnsi="Calibri" w:cs="Calibri"/>
          <w:b/>
          <w:bCs/>
          <w:u w:val="single"/>
        </w:rPr>
        <w:t>Presse Arabe</w:t>
      </w:r>
      <w:r w:rsidRPr="00353A8A">
        <w:rPr>
          <w:rFonts w:ascii="Calibri" w:hAnsi="Calibri" w:cs="Calibri"/>
          <w:b/>
          <w:bCs/>
        </w:rPr>
        <w:t xml:space="preserve"> (Radiodiffusion /</w:t>
      </w:r>
      <w:r w:rsidRPr="00F41A00">
        <w:rPr>
          <w:rFonts w:ascii="Calibri" w:hAnsi="Calibri" w:cs="Calibri"/>
          <w:b/>
          <w:bCs/>
        </w:rPr>
        <w:t>Ecrits</w:t>
      </w:r>
      <w:r w:rsidRPr="00353A8A">
        <w:rPr>
          <w:rFonts w:ascii="Calibri" w:hAnsi="Calibri" w:cs="Calibri"/>
          <w:b/>
          <w:bCs/>
        </w:rPr>
        <w:t>/</w:t>
      </w:r>
      <w:r w:rsidRPr="00F41A00">
        <w:rPr>
          <w:rFonts w:ascii="Calibri" w:hAnsi="Calibri" w:cs="Calibri"/>
          <w:b/>
          <w:bCs/>
        </w:rPr>
        <w:t>En ligne</w:t>
      </w:r>
      <w:r w:rsidRPr="00353A8A">
        <w:rPr>
          <w:rFonts w:ascii="Calibri" w:hAnsi="Calibri" w:cs="Calibri"/>
          <w:b/>
          <w:bCs/>
        </w:rPr>
        <w:t>)</w:t>
      </w:r>
    </w:p>
    <w:p w14:paraId="351CCA73" w14:textId="72141F2E" w:rsidR="00353A8A" w:rsidRPr="00F41A00" w:rsidRDefault="00F41A00" w:rsidP="00F41A00">
      <w:pPr>
        <w:pStyle w:val="ListParagraph"/>
        <w:numPr>
          <w:ilvl w:val="0"/>
          <w:numId w:val="2"/>
        </w:numPr>
        <w:jc w:val="both"/>
        <w:rPr>
          <w:rFonts w:ascii="Calibri" w:hAnsi="Calibri" w:cs="Calibri"/>
        </w:rPr>
      </w:pPr>
      <w:r w:rsidRPr="00F41A00">
        <w:rPr>
          <w:rFonts w:ascii="Calibri" w:hAnsi="Calibri" w:cs="Calibri"/>
          <w:b/>
          <w:bCs/>
        </w:rPr>
        <w:t>Vainqueur</w:t>
      </w:r>
      <w:r w:rsidRPr="00F41A00">
        <w:rPr>
          <w:rFonts w:ascii="Calibri" w:hAnsi="Calibri" w:cs="Calibri"/>
        </w:rPr>
        <w:t xml:space="preserve"> :</w:t>
      </w:r>
      <w:r w:rsidR="00353A8A" w:rsidRPr="00F41A00">
        <w:rPr>
          <w:rFonts w:ascii="Calibri" w:hAnsi="Calibri" w:cs="Calibri"/>
        </w:rPr>
        <w:t xml:space="preserve"> </w:t>
      </w:r>
      <w:r w:rsidR="00353A8A" w:rsidRPr="00F41A00">
        <w:rPr>
          <w:rFonts w:ascii="Calibri" w:hAnsi="Calibri" w:cs="Calibri"/>
          <w:i/>
          <w:iCs/>
        </w:rPr>
        <w:t>Eslam Sherif - Almal (Egypte)</w:t>
      </w:r>
    </w:p>
    <w:p w14:paraId="2C8F5C92" w14:textId="3D6777DF" w:rsidR="00353A8A" w:rsidRPr="004C3167" w:rsidRDefault="00353A8A" w:rsidP="00F41A00">
      <w:pPr>
        <w:pStyle w:val="ListParagraph"/>
        <w:numPr>
          <w:ilvl w:val="0"/>
          <w:numId w:val="2"/>
        </w:numPr>
        <w:jc w:val="both"/>
        <w:rPr>
          <w:rFonts w:ascii="Calibri" w:hAnsi="Calibri" w:cs="Calibri"/>
          <w:lang w:val="en-US"/>
        </w:rPr>
      </w:pPr>
      <w:r w:rsidRPr="004C3167">
        <w:rPr>
          <w:rFonts w:ascii="Calibri" w:hAnsi="Calibri" w:cs="Calibri"/>
          <w:b/>
          <w:bCs/>
          <w:lang w:val="en-US"/>
        </w:rPr>
        <w:t>2</w:t>
      </w:r>
      <w:proofErr w:type="gramStart"/>
      <w:r w:rsidRPr="004C3167">
        <w:rPr>
          <w:rFonts w:ascii="Calibri" w:hAnsi="Calibri" w:cs="Calibri"/>
          <w:b/>
          <w:bCs/>
          <w:lang w:val="en-US"/>
        </w:rPr>
        <w:t>ème</w:t>
      </w:r>
      <w:r w:rsidRPr="004C3167">
        <w:rPr>
          <w:rFonts w:ascii="Calibri" w:hAnsi="Calibri" w:cs="Calibri"/>
          <w:lang w:val="en-US"/>
        </w:rPr>
        <w:t xml:space="preserve"> :</w:t>
      </w:r>
      <w:proofErr w:type="gramEnd"/>
      <w:r w:rsidRPr="004C3167">
        <w:rPr>
          <w:rFonts w:ascii="Calibri" w:hAnsi="Calibri" w:cs="Calibri"/>
          <w:lang w:val="en-US"/>
        </w:rPr>
        <w:t xml:space="preserve"> </w:t>
      </w:r>
      <w:r w:rsidRPr="004C3167">
        <w:rPr>
          <w:rFonts w:ascii="Calibri" w:hAnsi="Calibri" w:cs="Calibri"/>
          <w:i/>
          <w:iCs/>
          <w:lang w:val="en-US"/>
        </w:rPr>
        <w:t xml:space="preserve">Ibraheem Issa - </w:t>
      </w:r>
      <w:proofErr w:type="spellStart"/>
      <w:r w:rsidRPr="004C3167">
        <w:rPr>
          <w:rFonts w:ascii="Calibri" w:hAnsi="Calibri" w:cs="Calibri"/>
          <w:i/>
          <w:iCs/>
          <w:lang w:val="en-US"/>
        </w:rPr>
        <w:t>Almal</w:t>
      </w:r>
      <w:proofErr w:type="spellEnd"/>
      <w:r w:rsidRPr="004C3167">
        <w:rPr>
          <w:rFonts w:ascii="Calibri" w:hAnsi="Calibri" w:cs="Calibri"/>
          <w:i/>
          <w:iCs/>
          <w:lang w:val="en-US"/>
        </w:rPr>
        <w:t xml:space="preserve"> (</w:t>
      </w:r>
      <w:proofErr w:type="spellStart"/>
      <w:r w:rsidRPr="004C3167">
        <w:rPr>
          <w:rFonts w:ascii="Calibri" w:hAnsi="Calibri" w:cs="Calibri"/>
          <w:i/>
          <w:iCs/>
          <w:lang w:val="en-US"/>
        </w:rPr>
        <w:t>Egypte</w:t>
      </w:r>
      <w:proofErr w:type="spellEnd"/>
      <w:r w:rsidRPr="004C3167">
        <w:rPr>
          <w:rFonts w:ascii="Calibri" w:hAnsi="Calibri" w:cs="Calibri"/>
          <w:i/>
          <w:iCs/>
          <w:lang w:val="en-US"/>
        </w:rPr>
        <w:t>)</w:t>
      </w:r>
    </w:p>
    <w:p w14:paraId="12DF08C3" w14:textId="68CD7531" w:rsidR="00353A8A" w:rsidRPr="004C3167" w:rsidRDefault="00353A8A" w:rsidP="00F41A00">
      <w:pPr>
        <w:pStyle w:val="ListParagraph"/>
        <w:numPr>
          <w:ilvl w:val="0"/>
          <w:numId w:val="2"/>
        </w:numPr>
        <w:jc w:val="both"/>
        <w:rPr>
          <w:rFonts w:ascii="Calibri" w:hAnsi="Calibri" w:cs="Calibri"/>
          <w:lang w:val="en-US"/>
        </w:rPr>
      </w:pPr>
      <w:r w:rsidRPr="004C3167">
        <w:rPr>
          <w:rFonts w:ascii="Calibri" w:hAnsi="Calibri" w:cs="Calibri"/>
          <w:b/>
          <w:bCs/>
          <w:lang w:val="en-US"/>
        </w:rPr>
        <w:t>3</w:t>
      </w:r>
      <w:proofErr w:type="gramStart"/>
      <w:r w:rsidR="00F41A00" w:rsidRPr="004C3167">
        <w:rPr>
          <w:rFonts w:ascii="Calibri" w:hAnsi="Calibri" w:cs="Calibri"/>
          <w:b/>
          <w:bCs/>
          <w:lang w:val="en-US"/>
        </w:rPr>
        <w:t>ème</w:t>
      </w:r>
      <w:r w:rsidR="00F41A00" w:rsidRPr="004C3167">
        <w:rPr>
          <w:rFonts w:ascii="Calibri" w:hAnsi="Calibri" w:cs="Calibri"/>
          <w:lang w:val="en-US"/>
        </w:rPr>
        <w:t xml:space="preserve"> :</w:t>
      </w:r>
      <w:proofErr w:type="gramEnd"/>
      <w:r w:rsidRPr="004C3167">
        <w:rPr>
          <w:rFonts w:ascii="Calibri" w:hAnsi="Calibri" w:cs="Calibri"/>
          <w:lang w:val="en-US"/>
        </w:rPr>
        <w:t xml:space="preserve"> </w:t>
      </w:r>
      <w:r w:rsidRPr="004C3167">
        <w:rPr>
          <w:rFonts w:ascii="Calibri" w:hAnsi="Calibri" w:cs="Calibri"/>
          <w:i/>
          <w:iCs/>
          <w:lang w:val="en-US"/>
        </w:rPr>
        <w:t xml:space="preserve">Mohamed Azab Tawfik - </w:t>
      </w:r>
      <w:proofErr w:type="spellStart"/>
      <w:r w:rsidRPr="004C3167">
        <w:rPr>
          <w:rFonts w:ascii="Calibri" w:hAnsi="Calibri" w:cs="Calibri"/>
          <w:i/>
          <w:iCs/>
          <w:lang w:val="en-US"/>
        </w:rPr>
        <w:t>Alborsa</w:t>
      </w:r>
      <w:proofErr w:type="spellEnd"/>
      <w:r w:rsidRPr="004C3167">
        <w:rPr>
          <w:rFonts w:ascii="Calibri" w:hAnsi="Calibri" w:cs="Calibri"/>
          <w:i/>
          <w:iCs/>
          <w:lang w:val="en-US"/>
        </w:rPr>
        <w:t xml:space="preserve"> Newspaper (</w:t>
      </w:r>
      <w:proofErr w:type="spellStart"/>
      <w:r w:rsidRPr="004C3167">
        <w:rPr>
          <w:rFonts w:ascii="Calibri" w:hAnsi="Calibri" w:cs="Calibri"/>
          <w:i/>
          <w:iCs/>
          <w:lang w:val="en-US"/>
        </w:rPr>
        <w:t>Egypte</w:t>
      </w:r>
      <w:proofErr w:type="spellEnd"/>
      <w:r w:rsidRPr="004C3167">
        <w:rPr>
          <w:rFonts w:ascii="Calibri" w:hAnsi="Calibri" w:cs="Calibri"/>
          <w:i/>
          <w:iCs/>
          <w:lang w:val="en-US"/>
        </w:rPr>
        <w:t>)</w:t>
      </w:r>
    </w:p>
    <w:p w14:paraId="115FCB67" w14:textId="209C3CF7" w:rsidR="00353A8A" w:rsidRPr="00353A8A" w:rsidRDefault="00353A8A" w:rsidP="00F41A00">
      <w:pPr>
        <w:spacing w:after="0"/>
        <w:jc w:val="both"/>
        <w:rPr>
          <w:rFonts w:ascii="Calibri" w:hAnsi="Calibri" w:cs="Calibri"/>
          <w:b/>
          <w:bCs/>
        </w:rPr>
      </w:pPr>
      <w:r w:rsidRPr="00F41A00">
        <w:rPr>
          <w:rFonts w:ascii="Calibri" w:hAnsi="Calibri" w:cs="Calibri"/>
          <w:b/>
          <w:bCs/>
        </w:rPr>
        <w:t xml:space="preserve">Prix </w:t>
      </w:r>
      <w:r w:rsidRPr="00353A8A">
        <w:rPr>
          <w:rFonts w:ascii="Calibri" w:hAnsi="Calibri" w:cs="Calibri"/>
          <w:b/>
          <w:bCs/>
        </w:rPr>
        <w:t xml:space="preserve">Dr. Femi Oyetunji </w:t>
      </w:r>
      <w:r w:rsidRPr="00F41A00">
        <w:rPr>
          <w:rFonts w:ascii="Calibri" w:hAnsi="Calibri" w:cs="Calibri"/>
          <w:b/>
          <w:bCs/>
        </w:rPr>
        <w:t>du Futur</w:t>
      </w:r>
      <w:r w:rsidRPr="00353A8A">
        <w:rPr>
          <w:rFonts w:ascii="Calibri" w:hAnsi="Calibri" w:cs="Calibri"/>
          <w:b/>
          <w:bCs/>
        </w:rPr>
        <w:t xml:space="preserve"> Talent </w:t>
      </w:r>
    </w:p>
    <w:p w14:paraId="230AE87D" w14:textId="5CB71891" w:rsidR="00353A8A" w:rsidRPr="00F41A00" w:rsidRDefault="00F41A00" w:rsidP="00F41A00">
      <w:pPr>
        <w:pStyle w:val="ListParagraph"/>
        <w:numPr>
          <w:ilvl w:val="0"/>
          <w:numId w:val="1"/>
        </w:numPr>
        <w:jc w:val="both"/>
        <w:rPr>
          <w:rFonts w:ascii="Calibri" w:hAnsi="Calibri" w:cs="Calibri"/>
        </w:rPr>
      </w:pPr>
      <w:r w:rsidRPr="00F41A00">
        <w:rPr>
          <w:rFonts w:ascii="Calibri" w:hAnsi="Calibri" w:cs="Calibri"/>
          <w:b/>
          <w:bCs/>
        </w:rPr>
        <w:t>Vainqueur</w:t>
      </w:r>
      <w:r w:rsidR="00353A8A" w:rsidRPr="00F41A00">
        <w:rPr>
          <w:rFonts w:ascii="Calibri" w:hAnsi="Calibri" w:cs="Calibri"/>
        </w:rPr>
        <w:t xml:space="preserve"> : </w:t>
      </w:r>
      <w:r w:rsidR="00353A8A" w:rsidRPr="00F41A00">
        <w:rPr>
          <w:rFonts w:ascii="Calibri" w:hAnsi="Calibri" w:cs="Calibri"/>
          <w:i/>
          <w:iCs/>
        </w:rPr>
        <w:t>Ayele Addis Ambelu - Africa News Channel (Éthiopie)</w:t>
      </w:r>
    </w:p>
    <w:p w14:paraId="7485D47B" w14:textId="77777777" w:rsidR="00353A8A" w:rsidRPr="00F41A00" w:rsidRDefault="00353A8A" w:rsidP="00353A8A">
      <w:pPr>
        <w:jc w:val="both"/>
        <w:rPr>
          <w:rFonts w:ascii="Calibri" w:hAnsi="Calibri" w:cs="Calibri"/>
        </w:rPr>
      </w:pPr>
      <w:r w:rsidRPr="00353A8A">
        <w:rPr>
          <w:rFonts w:ascii="Calibri" w:hAnsi="Calibri" w:cs="Calibri"/>
        </w:rPr>
        <w:t>Son article retrace l'évolution du secteur de l'assurance en Éthiopie de 1905 à nos jours, offrant une analyse réfléchie des défis actuels.</w:t>
      </w:r>
    </w:p>
    <w:p w14:paraId="55B62F35" w14:textId="6E4A6B44" w:rsidR="00353A8A" w:rsidRPr="00353A8A" w:rsidRDefault="00E43965" w:rsidP="00353A8A">
      <w:pPr>
        <w:jc w:val="both"/>
        <w:rPr>
          <w:rFonts w:ascii="Calibri" w:hAnsi="Calibri" w:cs="Calibri"/>
        </w:rPr>
      </w:pPr>
      <w:r>
        <w:rPr>
          <w:rFonts w:ascii="Calibri" w:hAnsi="Calibri" w:cs="Calibri"/>
          <w:noProof/>
        </w:rPr>
        <w:pict w14:anchorId="493DF924">
          <v:rect id="_x0000_i1025" alt="" style="width:453.5pt;height:.05pt;mso-width-percent:0;mso-height-percent:0;mso-width-percent:0;mso-height-percent:0" o:hrpct="969" o:hralign="center" o:hrstd="t" o:hr="t" fillcolor="#a0a0a0" stroked="f"/>
        </w:pict>
      </w:r>
    </w:p>
    <w:p w14:paraId="526C9989" w14:textId="77777777" w:rsidR="00353A8A" w:rsidRPr="00F41A00" w:rsidRDefault="00353A8A" w:rsidP="00353A8A">
      <w:pPr>
        <w:jc w:val="both"/>
        <w:rPr>
          <w:rFonts w:ascii="Calibri" w:hAnsi="Calibri" w:cs="Calibri"/>
          <w:b/>
          <w:bCs/>
        </w:rPr>
      </w:pPr>
      <w:r w:rsidRPr="00F41A00">
        <w:rPr>
          <w:rFonts w:ascii="Calibri" w:hAnsi="Calibri" w:cs="Calibri"/>
          <w:b/>
          <w:bCs/>
        </w:rPr>
        <w:t>A propos de Continental Reinsurance</w:t>
      </w:r>
    </w:p>
    <w:p w14:paraId="0662016D" w14:textId="504B0B94" w:rsidR="00EE72AD" w:rsidRPr="00F41A00" w:rsidRDefault="00353A8A" w:rsidP="00353A8A">
      <w:pPr>
        <w:jc w:val="both"/>
        <w:rPr>
          <w:rFonts w:ascii="Calibri" w:hAnsi="Calibri" w:cs="Calibri"/>
        </w:rPr>
      </w:pPr>
      <w:r w:rsidRPr="00F41A00">
        <w:rPr>
          <w:rFonts w:ascii="Calibri" w:hAnsi="Calibri" w:cs="Calibri"/>
        </w:rPr>
        <w:t xml:space="preserve">Continental Reinsurance est une société privée de réassurance panafricaine qui opère dans toute l'Afrique. Célébrant ses 40 ans de service en 2025, la société s'est </w:t>
      </w:r>
      <w:proofErr w:type="gramStart"/>
      <w:r w:rsidRPr="00F41A00">
        <w:rPr>
          <w:rFonts w:ascii="Calibri" w:hAnsi="Calibri" w:cs="Calibri"/>
        </w:rPr>
        <w:t>faite</w:t>
      </w:r>
      <w:proofErr w:type="gramEnd"/>
      <w:r w:rsidRPr="00F41A00">
        <w:rPr>
          <w:rFonts w:ascii="Calibri" w:hAnsi="Calibri" w:cs="Calibri"/>
        </w:rPr>
        <w:t xml:space="preserve"> la championne </w:t>
      </w:r>
      <w:r w:rsidRPr="00F41A00">
        <w:rPr>
          <w:rFonts w:ascii="Calibri" w:hAnsi="Calibri" w:cs="Calibri"/>
        </w:rPr>
        <w:lastRenderedPageBreak/>
        <w:t>de la gestion des risques, du développement des capacités et des solutions d'assurance durable qui renforcent la résilience et la prospérité de l'Afrique.</w:t>
      </w:r>
    </w:p>
    <w:p w14:paraId="3ECCC9BC" w14:textId="65D066A1" w:rsidR="00353A8A" w:rsidRPr="00EE72AD" w:rsidRDefault="00F41A00" w:rsidP="00353A8A">
      <w:pPr>
        <w:jc w:val="both"/>
        <w:rPr>
          <w:rFonts w:ascii="Calibri" w:hAnsi="Calibri" w:cs="Calibri"/>
        </w:rPr>
      </w:pPr>
      <w:r w:rsidRPr="00F41A00">
        <w:rPr>
          <w:rFonts w:ascii="Calibri" w:hAnsi="Calibri" w:cs="Calibri"/>
        </w:rPr>
        <w:t xml:space="preserve">Pour tous renseignements, contacter : </w:t>
      </w:r>
      <w:r w:rsidR="00353A8A" w:rsidRPr="00F41A00">
        <w:rPr>
          <w:rFonts w:ascii="Calibri" w:hAnsi="Calibri" w:cs="Calibri"/>
        </w:rPr>
        <w:t xml:space="preserve">Elsie Mbera at </w:t>
      </w:r>
      <w:hyperlink r:id="rId7" w:history="1">
        <w:r w:rsidR="00353A8A" w:rsidRPr="00F41A00">
          <w:rPr>
            <w:rStyle w:val="Hyperlink"/>
            <w:rFonts w:ascii="Calibri" w:hAnsi="Calibri" w:cs="Calibri"/>
          </w:rPr>
          <w:t>embera@continental-re.com</w:t>
        </w:r>
      </w:hyperlink>
    </w:p>
    <w:p w14:paraId="32B8C7F7" w14:textId="77777777" w:rsidR="00EE72AD" w:rsidRPr="00F41A00" w:rsidRDefault="00EE72AD" w:rsidP="00EE72AD">
      <w:pPr>
        <w:rPr>
          <w:rFonts w:ascii="Calibri" w:hAnsi="Calibri" w:cs="Calibri"/>
          <w:b/>
          <w:bCs/>
        </w:rPr>
      </w:pPr>
    </w:p>
    <w:sectPr w:rsidR="00EE72AD" w:rsidRPr="00F41A0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CDAED" w14:textId="77777777" w:rsidR="00E43965" w:rsidRDefault="00E43965" w:rsidP="00FF03E2">
      <w:pPr>
        <w:spacing w:after="0" w:line="240" w:lineRule="auto"/>
      </w:pPr>
      <w:r>
        <w:separator/>
      </w:r>
    </w:p>
  </w:endnote>
  <w:endnote w:type="continuationSeparator" w:id="0">
    <w:p w14:paraId="6B959CC3" w14:textId="77777777" w:rsidR="00E43965" w:rsidRDefault="00E43965" w:rsidP="00FF0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B3772" w14:textId="77777777" w:rsidR="00E43965" w:rsidRDefault="00E43965" w:rsidP="00FF03E2">
      <w:pPr>
        <w:spacing w:after="0" w:line="240" w:lineRule="auto"/>
      </w:pPr>
      <w:r>
        <w:separator/>
      </w:r>
    </w:p>
  </w:footnote>
  <w:footnote w:type="continuationSeparator" w:id="0">
    <w:p w14:paraId="7356B790" w14:textId="77777777" w:rsidR="00E43965" w:rsidRDefault="00E43965" w:rsidP="00FF0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812C1" w14:textId="0274948F" w:rsidR="00FF03E2" w:rsidRDefault="00FF03E2" w:rsidP="00FF03E2">
    <w:pPr>
      <w:pStyle w:val="Header"/>
      <w:jc w:val="right"/>
    </w:pPr>
    <w:r w:rsidRPr="00FF03E2">
      <w:drawing>
        <wp:inline distT="0" distB="0" distL="0" distR="0" wp14:anchorId="4D73D251" wp14:editId="16751F1D">
          <wp:extent cx="2164347" cy="927100"/>
          <wp:effectExtent l="0" t="0" r="0" b="0"/>
          <wp:docPr id="18618421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42195" name=""/>
                  <pic:cNvPicPr/>
                </pic:nvPicPr>
                <pic:blipFill>
                  <a:blip r:embed="rId1"/>
                  <a:stretch>
                    <a:fillRect/>
                  </a:stretch>
                </pic:blipFill>
                <pic:spPr>
                  <a:xfrm>
                    <a:off x="0" y="0"/>
                    <a:ext cx="2180317" cy="9339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E576F"/>
    <w:multiLevelType w:val="hybridMultilevel"/>
    <w:tmpl w:val="27A2CB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7B5F0F"/>
    <w:multiLevelType w:val="hybridMultilevel"/>
    <w:tmpl w:val="152EEF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D956F8"/>
    <w:multiLevelType w:val="hybridMultilevel"/>
    <w:tmpl w:val="EC865F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D3375EE"/>
    <w:multiLevelType w:val="hybridMultilevel"/>
    <w:tmpl w:val="D2464EF4"/>
    <w:lvl w:ilvl="0" w:tplc="4BD451E2">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E7C0847"/>
    <w:multiLevelType w:val="hybridMultilevel"/>
    <w:tmpl w:val="5E0EA396"/>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5" w15:restartNumberingAfterBreak="0">
    <w:nsid w:val="616657E0"/>
    <w:multiLevelType w:val="hybridMultilevel"/>
    <w:tmpl w:val="F7261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78E0379"/>
    <w:multiLevelType w:val="hybridMultilevel"/>
    <w:tmpl w:val="3AE4B6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F4E2FDC"/>
    <w:multiLevelType w:val="hybridMultilevel"/>
    <w:tmpl w:val="54E444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83420576">
    <w:abstractNumId w:val="1"/>
  </w:num>
  <w:num w:numId="2" w16cid:durableId="1531800782">
    <w:abstractNumId w:val="4"/>
  </w:num>
  <w:num w:numId="3" w16cid:durableId="607933108">
    <w:abstractNumId w:val="0"/>
  </w:num>
  <w:num w:numId="4" w16cid:durableId="494806922">
    <w:abstractNumId w:val="3"/>
  </w:num>
  <w:num w:numId="5" w16cid:durableId="15271788">
    <w:abstractNumId w:val="5"/>
  </w:num>
  <w:num w:numId="6" w16cid:durableId="1460105152">
    <w:abstractNumId w:val="6"/>
  </w:num>
  <w:num w:numId="7" w16cid:durableId="1640186878">
    <w:abstractNumId w:val="2"/>
  </w:num>
  <w:num w:numId="8" w16cid:durableId="8506809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2AD"/>
    <w:rsid w:val="00085BB4"/>
    <w:rsid w:val="003455E4"/>
    <w:rsid w:val="00353A8A"/>
    <w:rsid w:val="004C3167"/>
    <w:rsid w:val="00554258"/>
    <w:rsid w:val="00667443"/>
    <w:rsid w:val="00965FA1"/>
    <w:rsid w:val="00E43965"/>
    <w:rsid w:val="00EE72AD"/>
    <w:rsid w:val="00F302CA"/>
    <w:rsid w:val="00F41A00"/>
    <w:rsid w:val="00F42B4B"/>
    <w:rsid w:val="00FF03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17C81"/>
  <w15:chartTrackingRefBased/>
  <w15:docId w15:val="{26890CA0-A289-404D-81DE-A1E6D591C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72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72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72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72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72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72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72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72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72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2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72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72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72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72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72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72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72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72AD"/>
    <w:rPr>
      <w:rFonts w:eastAsiaTheme="majorEastAsia" w:cstheme="majorBidi"/>
      <w:color w:val="272727" w:themeColor="text1" w:themeTint="D8"/>
    </w:rPr>
  </w:style>
  <w:style w:type="paragraph" w:styleId="Title">
    <w:name w:val="Title"/>
    <w:basedOn w:val="Normal"/>
    <w:next w:val="Normal"/>
    <w:link w:val="TitleChar"/>
    <w:uiPriority w:val="10"/>
    <w:qFormat/>
    <w:rsid w:val="00EE72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72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72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72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72AD"/>
    <w:pPr>
      <w:spacing w:before="160"/>
      <w:jc w:val="center"/>
    </w:pPr>
    <w:rPr>
      <w:i/>
      <w:iCs/>
      <w:color w:val="404040" w:themeColor="text1" w:themeTint="BF"/>
    </w:rPr>
  </w:style>
  <w:style w:type="character" w:customStyle="1" w:styleId="QuoteChar">
    <w:name w:val="Quote Char"/>
    <w:basedOn w:val="DefaultParagraphFont"/>
    <w:link w:val="Quote"/>
    <w:uiPriority w:val="29"/>
    <w:rsid w:val="00EE72AD"/>
    <w:rPr>
      <w:i/>
      <w:iCs/>
      <w:color w:val="404040" w:themeColor="text1" w:themeTint="BF"/>
    </w:rPr>
  </w:style>
  <w:style w:type="paragraph" w:styleId="ListParagraph">
    <w:name w:val="List Paragraph"/>
    <w:basedOn w:val="Normal"/>
    <w:uiPriority w:val="34"/>
    <w:qFormat/>
    <w:rsid w:val="00EE72AD"/>
    <w:pPr>
      <w:ind w:left="720"/>
      <w:contextualSpacing/>
    </w:pPr>
  </w:style>
  <w:style w:type="character" w:styleId="IntenseEmphasis">
    <w:name w:val="Intense Emphasis"/>
    <w:basedOn w:val="DefaultParagraphFont"/>
    <w:uiPriority w:val="21"/>
    <w:qFormat/>
    <w:rsid w:val="00EE72AD"/>
    <w:rPr>
      <w:i/>
      <w:iCs/>
      <w:color w:val="0F4761" w:themeColor="accent1" w:themeShade="BF"/>
    </w:rPr>
  </w:style>
  <w:style w:type="paragraph" w:styleId="IntenseQuote">
    <w:name w:val="Intense Quote"/>
    <w:basedOn w:val="Normal"/>
    <w:next w:val="Normal"/>
    <w:link w:val="IntenseQuoteChar"/>
    <w:uiPriority w:val="30"/>
    <w:qFormat/>
    <w:rsid w:val="00EE72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72AD"/>
    <w:rPr>
      <w:i/>
      <w:iCs/>
      <w:color w:val="0F4761" w:themeColor="accent1" w:themeShade="BF"/>
    </w:rPr>
  </w:style>
  <w:style w:type="character" w:styleId="IntenseReference">
    <w:name w:val="Intense Reference"/>
    <w:basedOn w:val="DefaultParagraphFont"/>
    <w:uiPriority w:val="32"/>
    <w:qFormat/>
    <w:rsid w:val="00EE72AD"/>
    <w:rPr>
      <w:b/>
      <w:bCs/>
      <w:smallCaps/>
      <w:color w:val="0F4761" w:themeColor="accent1" w:themeShade="BF"/>
      <w:spacing w:val="5"/>
    </w:rPr>
  </w:style>
  <w:style w:type="character" w:styleId="Hyperlink">
    <w:name w:val="Hyperlink"/>
    <w:basedOn w:val="DefaultParagraphFont"/>
    <w:uiPriority w:val="99"/>
    <w:unhideWhenUsed/>
    <w:rsid w:val="00EE72AD"/>
    <w:rPr>
      <w:color w:val="467886" w:themeColor="hyperlink"/>
      <w:u w:val="single"/>
    </w:rPr>
  </w:style>
  <w:style w:type="character" w:styleId="UnresolvedMention">
    <w:name w:val="Unresolved Mention"/>
    <w:basedOn w:val="DefaultParagraphFont"/>
    <w:uiPriority w:val="99"/>
    <w:semiHidden/>
    <w:unhideWhenUsed/>
    <w:rsid w:val="00EE72AD"/>
    <w:rPr>
      <w:color w:val="605E5C"/>
      <w:shd w:val="clear" w:color="auto" w:fill="E1DFDD"/>
    </w:rPr>
  </w:style>
  <w:style w:type="paragraph" w:styleId="Header">
    <w:name w:val="header"/>
    <w:basedOn w:val="Normal"/>
    <w:link w:val="HeaderChar"/>
    <w:uiPriority w:val="99"/>
    <w:unhideWhenUsed/>
    <w:rsid w:val="00FF03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3E2"/>
  </w:style>
  <w:style w:type="paragraph" w:styleId="Footer">
    <w:name w:val="footer"/>
    <w:basedOn w:val="Normal"/>
    <w:link w:val="FooterChar"/>
    <w:uiPriority w:val="99"/>
    <w:unhideWhenUsed/>
    <w:rsid w:val="00FF03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3E2"/>
  </w:style>
  <w:style w:type="character" w:styleId="Strong">
    <w:name w:val="Strong"/>
    <w:basedOn w:val="DefaultParagraphFont"/>
    <w:uiPriority w:val="22"/>
    <w:qFormat/>
    <w:rsid w:val="00FF03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463815959">
      <w:bodyDiv w:val="1"/>
      <w:marLeft w:val="0"/>
      <w:marRight w:val="0"/>
      <w:marTop w:val="0"/>
      <w:marBottom w:val="0"/>
      <w:divBdr>
        <w:top w:val="none" w:sz="0" w:space="0" w:color="auto"/>
        <w:left w:val="none" w:sz="0" w:space="0" w:color="auto"/>
        <w:bottom w:val="none" w:sz="0" w:space="0" w:color="auto"/>
        <w:right w:val="none" w:sz="0" w:space="0" w:color="auto"/>
      </w:divBdr>
    </w:div>
    <w:div w:id="738527824">
      <w:bodyDiv w:val="1"/>
      <w:marLeft w:val="0"/>
      <w:marRight w:val="0"/>
      <w:marTop w:val="0"/>
      <w:marBottom w:val="0"/>
      <w:divBdr>
        <w:top w:val="none" w:sz="0" w:space="0" w:color="auto"/>
        <w:left w:val="none" w:sz="0" w:space="0" w:color="auto"/>
        <w:bottom w:val="none" w:sz="0" w:space="0" w:color="auto"/>
        <w:right w:val="none" w:sz="0" w:space="0" w:color="auto"/>
      </w:divBdr>
    </w:div>
    <w:div w:id="833885828">
      <w:bodyDiv w:val="1"/>
      <w:marLeft w:val="0"/>
      <w:marRight w:val="0"/>
      <w:marTop w:val="0"/>
      <w:marBottom w:val="0"/>
      <w:divBdr>
        <w:top w:val="none" w:sz="0" w:space="0" w:color="auto"/>
        <w:left w:val="none" w:sz="0" w:space="0" w:color="auto"/>
        <w:bottom w:val="none" w:sz="0" w:space="0" w:color="auto"/>
        <w:right w:val="none" w:sz="0" w:space="0" w:color="auto"/>
      </w:divBdr>
    </w:div>
    <w:div w:id="929120193">
      <w:bodyDiv w:val="1"/>
      <w:marLeft w:val="0"/>
      <w:marRight w:val="0"/>
      <w:marTop w:val="0"/>
      <w:marBottom w:val="0"/>
      <w:divBdr>
        <w:top w:val="none" w:sz="0" w:space="0" w:color="auto"/>
        <w:left w:val="none" w:sz="0" w:space="0" w:color="auto"/>
        <w:bottom w:val="none" w:sz="0" w:space="0" w:color="auto"/>
        <w:right w:val="none" w:sz="0" w:space="0" w:color="auto"/>
      </w:divBdr>
    </w:div>
    <w:div w:id="1255086486">
      <w:bodyDiv w:val="1"/>
      <w:marLeft w:val="0"/>
      <w:marRight w:val="0"/>
      <w:marTop w:val="0"/>
      <w:marBottom w:val="0"/>
      <w:divBdr>
        <w:top w:val="none" w:sz="0" w:space="0" w:color="auto"/>
        <w:left w:val="none" w:sz="0" w:space="0" w:color="auto"/>
        <w:bottom w:val="none" w:sz="0" w:space="0" w:color="auto"/>
        <w:right w:val="none" w:sz="0" w:space="0" w:color="auto"/>
      </w:divBdr>
    </w:div>
    <w:div w:id="1289241522">
      <w:bodyDiv w:val="1"/>
      <w:marLeft w:val="0"/>
      <w:marRight w:val="0"/>
      <w:marTop w:val="0"/>
      <w:marBottom w:val="0"/>
      <w:divBdr>
        <w:top w:val="none" w:sz="0" w:space="0" w:color="auto"/>
        <w:left w:val="none" w:sz="0" w:space="0" w:color="auto"/>
        <w:bottom w:val="none" w:sz="0" w:space="0" w:color="auto"/>
        <w:right w:val="none" w:sz="0" w:space="0" w:color="auto"/>
      </w:divBdr>
    </w:div>
    <w:div w:id="1426804252">
      <w:bodyDiv w:val="1"/>
      <w:marLeft w:val="0"/>
      <w:marRight w:val="0"/>
      <w:marTop w:val="0"/>
      <w:marBottom w:val="0"/>
      <w:divBdr>
        <w:top w:val="none" w:sz="0" w:space="0" w:color="auto"/>
        <w:left w:val="none" w:sz="0" w:space="0" w:color="auto"/>
        <w:bottom w:val="none" w:sz="0" w:space="0" w:color="auto"/>
        <w:right w:val="none" w:sz="0" w:space="0" w:color="auto"/>
      </w:divBdr>
    </w:div>
    <w:div w:id="1462385372">
      <w:bodyDiv w:val="1"/>
      <w:marLeft w:val="0"/>
      <w:marRight w:val="0"/>
      <w:marTop w:val="0"/>
      <w:marBottom w:val="0"/>
      <w:divBdr>
        <w:top w:val="none" w:sz="0" w:space="0" w:color="auto"/>
        <w:left w:val="none" w:sz="0" w:space="0" w:color="auto"/>
        <w:bottom w:val="none" w:sz="0" w:space="0" w:color="auto"/>
        <w:right w:val="none" w:sz="0" w:space="0" w:color="auto"/>
      </w:divBdr>
    </w:div>
    <w:div w:id="1485777166">
      <w:bodyDiv w:val="1"/>
      <w:marLeft w:val="0"/>
      <w:marRight w:val="0"/>
      <w:marTop w:val="0"/>
      <w:marBottom w:val="0"/>
      <w:divBdr>
        <w:top w:val="none" w:sz="0" w:space="0" w:color="auto"/>
        <w:left w:val="none" w:sz="0" w:space="0" w:color="auto"/>
        <w:bottom w:val="none" w:sz="0" w:space="0" w:color="auto"/>
        <w:right w:val="none" w:sz="0" w:space="0" w:color="auto"/>
      </w:divBdr>
    </w:div>
    <w:div w:id="1811048890">
      <w:bodyDiv w:val="1"/>
      <w:marLeft w:val="0"/>
      <w:marRight w:val="0"/>
      <w:marTop w:val="0"/>
      <w:marBottom w:val="0"/>
      <w:divBdr>
        <w:top w:val="none" w:sz="0" w:space="0" w:color="auto"/>
        <w:left w:val="none" w:sz="0" w:space="0" w:color="auto"/>
        <w:bottom w:val="none" w:sz="0" w:space="0" w:color="auto"/>
        <w:right w:val="none" w:sz="0" w:space="0" w:color="auto"/>
      </w:divBdr>
    </w:div>
    <w:div w:id="181864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mbera@continental-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1054</Words>
  <Characters>6013</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Koffi Drissa Adama</dc:creator>
  <cp:keywords/>
  <dc:description/>
  <cp:lastModifiedBy>elsie mbera</cp:lastModifiedBy>
  <cp:revision>3</cp:revision>
  <dcterms:created xsi:type="dcterms:W3CDTF">2025-04-29T07:53:00Z</dcterms:created>
  <dcterms:modified xsi:type="dcterms:W3CDTF">2025-04-29T08:06:00Z</dcterms:modified>
</cp:coreProperties>
</file>